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2CD" w:rsidRPr="00293700" w:rsidRDefault="008772CD" w:rsidP="008772CD">
      <w:pPr>
        <w:jc w:val="center"/>
        <w:rPr>
          <w:bCs/>
          <w:sz w:val="32"/>
          <w:szCs w:val="32"/>
        </w:rPr>
      </w:pPr>
      <w:r w:rsidRPr="00293700">
        <w:rPr>
          <w:sz w:val="32"/>
          <w:szCs w:val="32"/>
        </w:rPr>
        <w:t>Беларускі дзяржаўны ўніверсітэт</w:t>
      </w:r>
    </w:p>
    <w:p w:rsidR="008772CD" w:rsidRPr="00293700" w:rsidRDefault="008772CD" w:rsidP="008772CD">
      <w:pPr>
        <w:jc w:val="center"/>
        <w:rPr>
          <w:bCs/>
          <w:sz w:val="32"/>
          <w:szCs w:val="32"/>
        </w:rPr>
      </w:pPr>
    </w:p>
    <w:p w:rsidR="008772CD" w:rsidRPr="00293700" w:rsidRDefault="008772CD" w:rsidP="008772CD">
      <w:pPr>
        <w:jc w:val="center"/>
        <w:rPr>
          <w:bCs/>
          <w:sz w:val="32"/>
          <w:szCs w:val="32"/>
        </w:rPr>
      </w:pPr>
    </w:p>
    <w:p w:rsidR="008772CD" w:rsidRPr="00293700" w:rsidRDefault="008772CD" w:rsidP="008772CD">
      <w:pPr>
        <w:autoSpaceDE w:val="0"/>
        <w:autoSpaceDN w:val="0"/>
        <w:adjustRightInd w:val="0"/>
        <w:rPr>
          <w:sz w:val="28"/>
          <w:szCs w:val="28"/>
        </w:rPr>
      </w:pPr>
      <w:r w:rsidRPr="00293700">
        <w:rPr>
          <w:sz w:val="28"/>
          <w:szCs w:val="28"/>
        </w:rPr>
        <w:t xml:space="preserve">Філалагічны факультэт </w:t>
      </w:r>
    </w:p>
    <w:p w:rsidR="008772CD" w:rsidRPr="00F20B5F" w:rsidRDefault="008772CD" w:rsidP="008772CD">
      <w:pPr>
        <w:rPr>
          <w:bCs/>
          <w:sz w:val="28"/>
          <w:szCs w:val="28"/>
          <w:lang w:val="be-BY"/>
        </w:rPr>
      </w:pPr>
      <w:r w:rsidRPr="00293700">
        <w:rPr>
          <w:sz w:val="28"/>
          <w:szCs w:val="28"/>
        </w:rPr>
        <w:t xml:space="preserve">Кафедра </w:t>
      </w:r>
      <w:r>
        <w:rPr>
          <w:sz w:val="28"/>
          <w:szCs w:val="28"/>
          <w:lang w:val="be-BY"/>
        </w:rPr>
        <w:t>беларускай літаратуры і культуры</w:t>
      </w:r>
    </w:p>
    <w:p w:rsidR="008772CD" w:rsidRPr="00293700" w:rsidRDefault="008772CD" w:rsidP="008772CD">
      <w:pPr>
        <w:rPr>
          <w:bCs/>
          <w:sz w:val="28"/>
          <w:szCs w:val="28"/>
        </w:rPr>
      </w:pPr>
    </w:p>
    <w:tbl>
      <w:tblPr>
        <w:tblW w:w="9488" w:type="dxa"/>
        <w:tblInd w:w="108" w:type="dxa"/>
        <w:tblLook w:val="0000"/>
      </w:tblPr>
      <w:tblGrid>
        <w:gridCol w:w="5760"/>
        <w:gridCol w:w="3728"/>
      </w:tblGrid>
      <w:tr w:rsidR="008772CD" w:rsidRPr="00293700" w:rsidTr="008F2DA2">
        <w:trPr>
          <w:trHeight w:val="300"/>
        </w:trPr>
        <w:tc>
          <w:tcPr>
            <w:tcW w:w="5760" w:type="dxa"/>
          </w:tcPr>
          <w:p w:rsidR="008772CD" w:rsidRPr="00293700" w:rsidRDefault="008772CD" w:rsidP="008F2DA2">
            <w:pPr>
              <w:rPr>
                <w:sz w:val="28"/>
                <w:szCs w:val="28"/>
              </w:rPr>
            </w:pPr>
            <w:r w:rsidRPr="00293700">
              <w:rPr>
                <w:sz w:val="28"/>
                <w:szCs w:val="28"/>
              </w:rPr>
              <w:t>Узгоднена:</w:t>
            </w:r>
          </w:p>
        </w:tc>
        <w:tc>
          <w:tcPr>
            <w:tcW w:w="3728" w:type="dxa"/>
          </w:tcPr>
          <w:p w:rsidR="008772CD" w:rsidRPr="00293700" w:rsidRDefault="008772CD" w:rsidP="008F2DA2">
            <w:pPr>
              <w:rPr>
                <w:sz w:val="28"/>
                <w:szCs w:val="28"/>
              </w:rPr>
            </w:pPr>
            <w:r w:rsidRPr="00293700">
              <w:rPr>
                <w:sz w:val="28"/>
                <w:szCs w:val="28"/>
              </w:rPr>
              <w:t>Узгоднена:</w:t>
            </w:r>
          </w:p>
        </w:tc>
      </w:tr>
      <w:tr w:rsidR="008772CD" w:rsidRPr="00293700" w:rsidTr="008F2DA2">
        <w:trPr>
          <w:trHeight w:val="330"/>
        </w:trPr>
        <w:tc>
          <w:tcPr>
            <w:tcW w:w="5760" w:type="dxa"/>
          </w:tcPr>
          <w:p w:rsidR="008772CD" w:rsidRDefault="008772CD" w:rsidP="008F2DA2">
            <w:pPr>
              <w:autoSpaceDE w:val="0"/>
              <w:autoSpaceDN w:val="0"/>
              <w:adjustRightInd w:val="0"/>
              <w:rPr>
                <w:sz w:val="28"/>
                <w:szCs w:val="28"/>
                <w:lang w:val="be-BY"/>
              </w:rPr>
            </w:pPr>
            <w:r>
              <w:rPr>
                <w:sz w:val="28"/>
                <w:szCs w:val="28"/>
                <w:lang w:val="be-BY"/>
              </w:rPr>
              <w:t>Загадчык кафедры беларускай літаратуры</w:t>
            </w:r>
          </w:p>
          <w:p w:rsidR="008772CD" w:rsidRPr="00293700" w:rsidRDefault="008772CD" w:rsidP="008F2DA2">
            <w:pPr>
              <w:autoSpaceDE w:val="0"/>
              <w:autoSpaceDN w:val="0"/>
              <w:adjustRightInd w:val="0"/>
              <w:rPr>
                <w:sz w:val="28"/>
                <w:szCs w:val="28"/>
              </w:rPr>
            </w:pPr>
            <w:r>
              <w:rPr>
                <w:sz w:val="28"/>
                <w:szCs w:val="28"/>
                <w:lang w:val="be-BY"/>
              </w:rPr>
              <w:t>і культуры</w:t>
            </w:r>
          </w:p>
          <w:p w:rsidR="008772CD" w:rsidRDefault="008772CD" w:rsidP="008F2DA2">
            <w:pPr>
              <w:rPr>
                <w:sz w:val="28"/>
                <w:szCs w:val="28"/>
                <w:lang w:val="be-BY"/>
              </w:rPr>
            </w:pPr>
            <w:r>
              <w:rPr>
                <w:sz w:val="28"/>
                <w:szCs w:val="28"/>
                <w:lang w:val="be-BY"/>
              </w:rPr>
              <w:t>_________________ Т.І. Шамякіна</w:t>
            </w:r>
          </w:p>
          <w:p w:rsidR="008772CD" w:rsidRPr="00293700" w:rsidRDefault="008772CD" w:rsidP="008F2DA2">
            <w:pPr>
              <w:rPr>
                <w:bCs/>
                <w:sz w:val="28"/>
                <w:szCs w:val="28"/>
              </w:rPr>
            </w:pPr>
            <w:r w:rsidRPr="00293700">
              <w:rPr>
                <w:bCs/>
                <w:sz w:val="28"/>
                <w:szCs w:val="28"/>
              </w:rPr>
              <w:t>«___»________ 2013 г.</w:t>
            </w:r>
          </w:p>
          <w:p w:rsidR="008772CD" w:rsidRPr="00F20B5F" w:rsidRDefault="008772CD" w:rsidP="008F2DA2">
            <w:pPr>
              <w:rPr>
                <w:bCs/>
                <w:sz w:val="28"/>
                <w:szCs w:val="28"/>
                <w:lang w:val="be-BY"/>
              </w:rPr>
            </w:pPr>
          </w:p>
        </w:tc>
        <w:tc>
          <w:tcPr>
            <w:tcW w:w="3728" w:type="dxa"/>
          </w:tcPr>
          <w:p w:rsidR="008772CD" w:rsidRPr="00293700" w:rsidRDefault="008772CD" w:rsidP="008F2DA2">
            <w:pPr>
              <w:autoSpaceDE w:val="0"/>
              <w:autoSpaceDN w:val="0"/>
              <w:adjustRightInd w:val="0"/>
              <w:rPr>
                <w:sz w:val="28"/>
                <w:szCs w:val="28"/>
              </w:rPr>
            </w:pPr>
            <w:r w:rsidRPr="00293700">
              <w:rPr>
                <w:sz w:val="28"/>
                <w:szCs w:val="28"/>
              </w:rPr>
              <w:t xml:space="preserve">Дэкан </w:t>
            </w:r>
          </w:p>
          <w:p w:rsidR="008772CD" w:rsidRPr="00293700" w:rsidRDefault="008772CD" w:rsidP="008F2DA2">
            <w:pPr>
              <w:autoSpaceDE w:val="0"/>
              <w:autoSpaceDN w:val="0"/>
              <w:adjustRightInd w:val="0"/>
              <w:rPr>
                <w:sz w:val="28"/>
                <w:szCs w:val="28"/>
              </w:rPr>
            </w:pPr>
            <w:r w:rsidRPr="00293700">
              <w:rPr>
                <w:sz w:val="28"/>
                <w:szCs w:val="28"/>
              </w:rPr>
              <w:t>філалагічнага факультэта</w:t>
            </w:r>
          </w:p>
          <w:p w:rsidR="008772CD" w:rsidRPr="00293700" w:rsidRDefault="008772CD" w:rsidP="008F2DA2">
            <w:pPr>
              <w:autoSpaceDE w:val="0"/>
              <w:autoSpaceDN w:val="0"/>
              <w:adjustRightInd w:val="0"/>
              <w:rPr>
                <w:sz w:val="28"/>
                <w:szCs w:val="28"/>
                <w:lang w:val="be-BY"/>
              </w:rPr>
            </w:pPr>
            <w:r>
              <w:rPr>
                <w:sz w:val="28"/>
                <w:szCs w:val="28"/>
                <w:lang w:val="be-BY"/>
              </w:rPr>
              <w:t>________________</w:t>
            </w:r>
            <w:r w:rsidRPr="00293700">
              <w:rPr>
                <w:sz w:val="28"/>
                <w:szCs w:val="28"/>
              </w:rPr>
              <w:t xml:space="preserve"> І.</w:t>
            </w:r>
            <w:r w:rsidRPr="00293700">
              <w:rPr>
                <w:sz w:val="28"/>
                <w:szCs w:val="28"/>
                <w:lang w:val="be-BY"/>
              </w:rPr>
              <w:t>С</w:t>
            </w:r>
            <w:r w:rsidRPr="00293700">
              <w:rPr>
                <w:sz w:val="28"/>
                <w:szCs w:val="28"/>
              </w:rPr>
              <w:t>.</w:t>
            </w:r>
            <w:r w:rsidRPr="00293700">
              <w:rPr>
                <w:iCs/>
                <w:sz w:val="28"/>
                <w:szCs w:val="28"/>
              </w:rPr>
              <w:t>Ро</w:t>
            </w:r>
            <w:r w:rsidRPr="00293700">
              <w:rPr>
                <w:iCs/>
                <w:sz w:val="28"/>
                <w:szCs w:val="28"/>
                <w:lang w:val="be-BY"/>
              </w:rPr>
              <w:t>ў</w:t>
            </w:r>
            <w:r w:rsidRPr="00293700">
              <w:rPr>
                <w:iCs/>
                <w:sz w:val="28"/>
                <w:szCs w:val="28"/>
              </w:rPr>
              <w:t>д</w:t>
            </w:r>
            <w:r w:rsidRPr="00293700">
              <w:rPr>
                <w:iCs/>
                <w:sz w:val="28"/>
                <w:szCs w:val="28"/>
                <w:lang w:val="be-BY"/>
              </w:rPr>
              <w:t>а</w:t>
            </w:r>
          </w:p>
          <w:p w:rsidR="008772CD" w:rsidRPr="00293700" w:rsidRDefault="008772CD" w:rsidP="008F2DA2">
            <w:pPr>
              <w:rPr>
                <w:bCs/>
                <w:sz w:val="28"/>
                <w:szCs w:val="28"/>
              </w:rPr>
            </w:pPr>
            <w:r w:rsidRPr="00293700">
              <w:rPr>
                <w:bCs/>
                <w:sz w:val="28"/>
                <w:szCs w:val="28"/>
              </w:rPr>
              <w:t>«___»_________ 2013 г.</w:t>
            </w:r>
          </w:p>
          <w:p w:rsidR="008772CD" w:rsidRPr="00293700" w:rsidRDefault="008772CD" w:rsidP="008F2DA2">
            <w:pPr>
              <w:rPr>
                <w:bCs/>
                <w:sz w:val="28"/>
                <w:szCs w:val="28"/>
              </w:rPr>
            </w:pPr>
          </w:p>
          <w:p w:rsidR="008772CD" w:rsidRPr="00293700" w:rsidRDefault="008772CD" w:rsidP="008F2DA2">
            <w:pPr>
              <w:rPr>
                <w:bCs/>
                <w:sz w:val="28"/>
                <w:szCs w:val="28"/>
              </w:rPr>
            </w:pPr>
          </w:p>
        </w:tc>
      </w:tr>
      <w:tr w:rsidR="008772CD" w:rsidRPr="00293700" w:rsidTr="008F2DA2">
        <w:trPr>
          <w:trHeight w:val="330"/>
        </w:trPr>
        <w:tc>
          <w:tcPr>
            <w:tcW w:w="5760" w:type="dxa"/>
          </w:tcPr>
          <w:p w:rsidR="008772CD" w:rsidRDefault="008772CD" w:rsidP="008F2DA2">
            <w:pPr>
              <w:autoSpaceDE w:val="0"/>
              <w:autoSpaceDN w:val="0"/>
              <w:adjustRightInd w:val="0"/>
              <w:rPr>
                <w:sz w:val="28"/>
                <w:szCs w:val="28"/>
                <w:lang w:val="be-BY"/>
              </w:rPr>
            </w:pPr>
            <w:r w:rsidRPr="00293700">
              <w:rPr>
                <w:sz w:val="28"/>
                <w:szCs w:val="28"/>
              </w:rPr>
              <w:t xml:space="preserve">Старшыня </w:t>
            </w:r>
            <w:r>
              <w:rPr>
                <w:iCs/>
                <w:sz w:val="28"/>
                <w:szCs w:val="28"/>
                <w:lang w:val="be-BY"/>
              </w:rPr>
              <w:t>Вучэбна-метадычнай камісіі</w:t>
            </w:r>
            <w:r w:rsidRPr="00293700">
              <w:rPr>
                <w:sz w:val="28"/>
                <w:szCs w:val="28"/>
              </w:rPr>
              <w:t xml:space="preserve"> факультэта</w:t>
            </w:r>
          </w:p>
          <w:p w:rsidR="008772CD" w:rsidRPr="00182B0B" w:rsidRDefault="008772CD" w:rsidP="008F2DA2">
            <w:pPr>
              <w:autoSpaceDE w:val="0"/>
              <w:autoSpaceDN w:val="0"/>
              <w:adjustRightInd w:val="0"/>
              <w:rPr>
                <w:sz w:val="28"/>
                <w:szCs w:val="28"/>
                <w:lang w:val="be-BY"/>
              </w:rPr>
            </w:pPr>
            <w:r>
              <w:rPr>
                <w:sz w:val="28"/>
                <w:szCs w:val="28"/>
                <w:lang w:val="be-BY"/>
              </w:rPr>
              <w:t>__________________ М.М. Хмяльніцкі</w:t>
            </w:r>
          </w:p>
          <w:p w:rsidR="008772CD" w:rsidRPr="00293700" w:rsidRDefault="008772CD" w:rsidP="008F2DA2">
            <w:pPr>
              <w:rPr>
                <w:bCs/>
                <w:sz w:val="28"/>
                <w:szCs w:val="28"/>
              </w:rPr>
            </w:pPr>
            <w:r w:rsidRPr="00293700">
              <w:rPr>
                <w:bCs/>
                <w:sz w:val="28"/>
                <w:szCs w:val="28"/>
              </w:rPr>
              <w:t>«___»_________ 2013 г.</w:t>
            </w:r>
          </w:p>
        </w:tc>
        <w:tc>
          <w:tcPr>
            <w:tcW w:w="3728" w:type="dxa"/>
          </w:tcPr>
          <w:p w:rsidR="008772CD" w:rsidRPr="00293700" w:rsidRDefault="008772CD" w:rsidP="008F2DA2">
            <w:pPr>
              <w:rPr>
                <w:bCs/>
                <w:sz w:val="28"/>
                <w:szCs w:val="28"/>
              </w:rPr>
            </w:pPr>
          </w:p>
        </w:tc>
      </w:tr>
    </w:tbl>
    <w:p w:rsidR="008772CD" w:rsidRPr="00293700" w:rsidRDefault="008772CD" w:rsidP="008772CD">
      <w:pPr>
        <w:rPr>
          <w:bCs/>
          <w:sz w:val="28"/>
          <w:szCs w:val="28"/>
        </w:rPr>
      </w:pPr>
    </w:p>
    <w:p w:rsidR="008772CD" w:rsidRDefault="008772CD" w:rsidP="008772CD">
      <w:pPr>
        <w:rPr>
          <w:bCs/>
          <w:sz w:val="28"/>
          <w:szCs w:val="28"/>
          <w:lang w:val="be-BY"/>
        </w:rPr>
      </w:pPr>
    </w:p>
    <w:p w:rsidR="008772CD" w:rsidRDefault="008772CD" w:rsidP="008772CD">
      <w:pPr>
        <w:rPr>
          <w:bCs/>
          <w:sz w:val="28"/>
          <w:szCs w:val="28"/>
          <w:lang w:val="be-BY"/>
        </w:rPr>
      </w:pPr>
    </w:p>
    <w:p w:rsidR="008772CD" w:rsidRDefault="008772CD" w:rsidP="008772CD">
      <w:pPr>
        <w:rPr>
          <w:bCs/>
          <w:sz w:val="28"/>
          <w:szCs w:val="28"/>
          <w:lang w:val="be-BY"/>
        </w:rPr>
      </w:pPr>
    </w:p>
    <w:p w:rsidR="008772CD" w:rsidRPr="009A5B51" w:rsidRDefault="008772CD" w:rsidP="008772CD">
      <w:pPr>
        <w:rPr>
          <w:bCs/>
          <w:sz w:val="28"/>
          <w:szCs w:val="28"/>
          <w:lang w:val="be-BY"/>
        </w:rPr>
      </w:pPr>
    </w:p>
    <w:p w:rsidR="008772CD" w:rsidRPr="00293700" w:rsidRDefault="008772CD" w:rsidP="008772CD">
      <w:pPr>
        <w:rPr>
          <w:bCs/>
          <w:sz w:val="28"/>
          <w:szCs w:val="28"/>
        </w:rPr>
      </w:pPr>
    </w:p>
    <w:p w:rsidR="008772CD" w:rsidRDefault="008772CD" w:rsidP="008772CD">
      <w:pPr>
        <w:autoSpaceDE w:val="0"/>
        <w:autoSpaceDN w:val="0"/>
        <w:adjustRightInd w:val="0"/>
        <w:jc w:val="center"/>
        <w:rPr>
          <w:b/>
          <w:sz w:val="28"/>
          <w:szCs w:val="28"/>
          <w:lang w:val="be-BY"/>
        </w:rPr>
      </w:pPr>
      <w:r w:rsidRPr="00293700">
        <w:rPr>
          <w:b/>
          <w:sz w:val="28"/>
          <w:szCs w:val="28"/>
        </w:rPr>
        <w:t xml:space="preserve">ВУЧЭБНА-МЕТАДЫЧНЫ КОМПЛЕКС ПА ДЫСЦЫПЛІНЕ </w:t>
      </w:r>
    </w:p>
    <w:p w:rsidR="008772CD" w:rsidRPr="00F20B5F" w:rsidRDefault="008772CD" w:rsidP="008772CD">
      <w:pPr>
        <w:autoSpaceDE w:val="0"/>
        <w:autoSpaceDN w:val="0"/>
        <w:adjustRightInd w:val="0"/>
        <w:jc w:val="center"/>
        <w:rPr>
          <w:b/>
          <w:sz w:val="28"/>
          <w:szCs w:val="28"/>
          <w:lang w:val="be-BY"/>
        </w:rPr>
      </w:pPr>
      <w:r>
        <w:rPr>
          <w:b/>
          <w:sz w:val="28"/>
          <w:szCs w:val="28"/>
          <w:lang w:val="be-BY"/>
        </w:rPr>
        <w:t>“Псіхалогія літаратурнай творчасці”</w:t>
      </w:r>
    </w:p>
    <w:p w:rsidR="008772CD" w:rsidRDefault="008772CD" w:rsidP="008772CD">
      <w:pPr>
        <w:autoSpaceDE w:val="0"/>
        <w:autoSpaceDN w:val="0"/>
        <w:adjustRightInd w:val="0"/>
        <w:jc w:val="center"/>
        <w:rPr>
          <w:b/>
          <w:sz w:val="28"/>
          <w:szCs w:val="28"/>
          <w:lang w:val="be-BY"/>
        </w:rPr>
      </w:pPr>
      <w:r w:rsidRPr="00293700">
        <w:rPr>
          <w:b/>
          <w:sz w:val="28"/>
          <w:szCs w:val="28"/>
        </w:rPr>
        <w:t>для спецыяльнасці 1-21 05 0</w:t>
      </w:r>
      <w:r>
        <w:rPr>
          <w:b/>
          <w:sz w:val="28"/>
          <w:szCs w:val="28"/>
          <w:lang w:val="be-BY"/>
        </w:rPr>
        <w:t>1</w:t>
      </w:r>
      <w:r w:rsidRPr="00293700">
        <w:rPr>
          <w:b/>
          <w:sz w:val="28"/>
          <w:szCs w:val="28"/>
        </w:rPr>
        <w:t xml:space="preserve"> </w:t>
      </w:r>
      <w:r>
        <w:rPr>
          <w:b/>
          <w:sz w:val="28"/>
          <w:szCs w:val="28"/>
        </w:rPr>
        <w:t>«</w:t>
      </w:r>
      <w:r>
        <w:rPr>
          <w:b/>
          <w:sz w:val="28"/>
          <w:szCs w:val="28"/>
          <w:lang w:val="be-BY"/>
        </w:rPr>
        <w:t xml:space="preserve">Беларуская </w:t>
      </w:r>
      <w:r w:rsidRPr="00293700">
        <w:rPr>
          <w:b/>
          <w:sz w:val="28"/>
          <w:szCs w:val="28"/>
        </w:rPr>
        <w:t>філалогія</w:t>
      </w:r>
      <w:r>
        <w:rPr>
          <w:b/>
          <w:sz w:val="28"/>
          <w:szCs w:val="28"/>
        </w:rPr>
        <w:t>»</w:t>
      </w:r>
      <w:r w:rsidR="00A7283B">
        <w:rPr>
          <w:b/>
          <w:sz w:val="28"/>
          <w:szCs w:val="28"/>
        </w:rPr>
        <w:t xml:space="preserve"> (па </w:t>
      </w:r>
      <w:r w:rsidR="00A7283B">
        <w:rPr>
          <w:b/>
          <w:sz w:val="28"/>
          <w:szCs w:val="28"/>
          <w:lang w:val="be-BY"/>
        </w:rPr>
        <w:t>напрамках</w:t>
      </w:r>
      <w:r w:rsidRPr="00293700">
        <w:rPr>
          <w:b/>
          <w:sz w:val="28"/>
          <w:szCs w:val="28"/>
        </w:rPr>
        <w:t>)</w:t>
      </w:r>
    </w:p>
    <w:p w:rsidR="008772CD" w:rsidRDefault="008772CD" w:rsidP="008772CD">
      <w:pPr>
        <w:autoSpaceDE w:val="0"/>
        <w:autoSpaceDN w:val="0"/>
        <w:adjustRightInd w:val="0"/>
        <w:jc w:val="center"/>
        <w:rPr>
          <w:b/>
          <w:sz w:val="28"/>
          <w:szCs w:val="28"/>
          <w:lang w:val="be-BY"/>
        </w:rPr>
      </w:pPr>
      <w:r w:rsidRPr="00293700">
        <w:rPr>
          <w:b/>
          <w:sz w:val="28"/>
          <w:szCs w:val="28"/>
        </w:rPr>
        <w:t>для спецыяльнасці 1-21 05 0</w:t>
      </w:r>
      <w:r>
        <w:rPr>
          <w:b/>
          <w:sz w:val="28"/>
          <w:szCs w:val="28"/>
          <w:lang w:val="be-BY"/>
        </w:rPr>
        <w:t>2</w:t>
      </w:r>
      <w:r w:rsidRPr="00293700">
        <w:rPr>
          <w:b/>
          <w:sz w:val="28"/>
          <w:szCs w:val="28"/>
        </w:rPr>
        <w:t xml:space="preserve"> </w:t>
      </w:r>
      <w:r>
        <w:rPr>
          <w:b/>
          <w:sz w:val="28"/>
          <w:szCs w:val="28"/>
        </w:rPr>
        <w:t>«</w:t>
      </w:r>
      <w:r>
        <w:rPr>
          <w:b/>
          <w:sz w:val="28"/>
          <w:szCs w:val="28"/>
          <w:lang w:val="be-BY"/>
        </w:rPr>
        <w:t xml:space="preserve">Руская </w:t>
      </w:r>
      <w:r w:rsidRPr="00293700">
        <w:rPr>
          <w:b/>
          <w:sz w:val="28"/>
          <w:szCs w:val="28"/>
        </w:rPr>
        <w:t>філалогія</w:t>
      </w:r>
      <w:r>
        <w:rPr>
          <w:b/>
          <w:sz w:val="28"/>
          <w:szCs w:val="28"/>
        </w:rPr>
        <w:t>»</w:t>
      </w:r>
      <w:r w:rsidR="00A7283B">
        <w:rPr>
          <w:b/>
          <w:sz w:val="28"/>
          <w:szCs w:val="28"/>
        </w:rPr>
        <w:t xml:space="preserve"> (па </w:t>
      </w:r>
      <w:r w:rsidR="00A7283B">
        <w:rPr>
          <w:b/>
          <w:sz w:val="28"/>
          <w:szCs w:val="28"/>
          <w:lang w:val="be-BY"/>
        </w:rPr>
        <w:t>напрамках</w:t>
      </w:r>
      <w:r w:rsidRPr="00293700">
        <w:rPr>
          <w:b/>
          <w:sz w:val="28"/>
          <w:szCs w:val="28"/>
        </w:rPr>
        <w:t>)</w:t>
      </w:r>
    </w:p>
    <w:p w:rsidR="008772CD" w:rsidRPr="00346DBD" w:rsidRDefault="008772CD" w:rsidP="008772CD">
      <w:pPr>
        <w:autoSpaceDE w:val="0"/>
        <w:autoSpaceDN w:val="0"/>
        <w:adjustRightInd w:val="0"/>
        <w:jc w:val="center"/>
        <w:rPr>
          <w:b/>
          <w:sz w:val="28"/>
          <w:szCs w:val="28"/>
          <w:lang w:val="be-BY"/>
        </w:rPr>
      </w:pPr>
    </w:p>
    <w:p w:rsidR="008772CD" w:rsidRDefault="008772CD" w:rsidP="008772CD">
      <w:pPr>
        <w:jc w:val="center"/>
        <w:rPr>
          <w:b/>
          <w:sz w:val="40"/>
          <w:szCs w:val="40"/>
          <w:lang w:val="be-BY"/>
        </w:rPr>
      </w:pPr>
    </w:p>
    <w:p w:rsidR="008772CD" w:rsidRDefault="008772CD" w:rsidP="008772CD">
      <w:pPr>
        <w:jc w:val="center"/>
        <w:rPr>
          <w:b/>
          <w:sz w:val="40"/>
          <w:szCs w:val="40"/>
          <w:lang w:val="be-BY"/>
        </w:rPr>
      </w:pPr>
    </w:p>
    <w:p w:rsidR="008772CD" w:rsidRDefault="008772CD" w:rsidP="008772CD">
      <w:pPr>
        <w:jc w:val="center"/>
        <w:rPr>
          <w:b/>
          <w:sz w:val="40"/>
          <w:szCs w:val="40"/>
          <w:lang w:val="be-BY"/>
        </w:rPr>
      </w:pPr>
    </w:p>
    <w:p w:rsidR="008772CD" w:rsidRDefault="008772CD" w:rsidP="008772CD">
      <w:pPr>
        <w:jc w:val="center"/>
        <w:rPr>
          <w:b/>
          <w:sz w:val="40"/>
          <w:szCs w:val="40"/>
          <w:lang w:val="be-BY"/>
        </w:rPr>
      </w:pPr>
    </w:p>
    <w:p w:rsidR="008772CD" w:rsidRDefault="008772CD" w:rsidP="008772CD">
      <w:pPr>
        <w:jc w:val="center"/>
        <w:rPr>
          <w:b/>
          <w:sz w:val="40"/>
          <w:szCs w:val="40"/>
          <w:lang w:val="be-BY"/>
        </w:rPr>
      </w:pPr>
    </w:p>
    <w:p w:rsidR="008772CD" w:rsidRDefault="008772CD" w:rsidP="008772CD">
      <w:pPr>
        <w:jc w:val="center"/>
        <w:rPr>
          <w:b/>
          <w:sz w:val="40"/>
          <w:szCs w:val="40"/>
          <w:lang w:val="be-BY"/>
        </w:rPr>
      </w:pPr>
    </w:p>
    <w:p w:rsidR="008772CD" w:rsidRDefault="008772CD" w:rsidP="008772CD">
      <w:pPr>
        <w:jc w:val="center"/>
        <w:rPr>
          <w:b/>
          <w:sz w:val="40"/>
          <w:szCs w:val="40"/>
          <w:lang w:val="be-BY"/>
        </w:rPr>
      </w:pPr>
    </w:p>
    <w:p w:rsidR="008772CD" w:rsidRPr="00182B0B" w:rsidRDefault="008772CD" w:rsidP="008772CD">
      <w:pPr>
        <w:jc w:val="both"/>
        <w:rPr>
          <w:sz w:val="28"/>
          <w:szCs w:val="28"/>
          <w:lang w:val="be-BY"/>
        </w:rPr>
      </w:pPr>
      <w:r w:rsidRPr="00182B0B">
        <w:rPr>
          <w:sz w:val="28"/>
          <w:szCs w:val="28"/>
          <w:lang w:val="be-BY"/>
        </w:rPr>
        <w:t>Разглед</w:t>
      </w:r>
      <w:r>
        <w:rPr>
          <w:sz w:val="28"/>
          <w:szCs w:val="28"/>
          <w:lang w:val="be-BY"/>
        </w:rPr>
        <w:t>ж</w:t>
      </w:r>
      <w:r w:rsidRPr="00182B0B">
        <w:rPr>
          <w:sz w:val="28"/>
          <w:szCs w:val="28"/>
          <w:lang w:val="be-BY"/>
        </w:rPr>
        <w:t>ана і зацверджана на пасяджэнні  Навукова-метадычнага савета БДУ пратакол №  ад “</w:t>
      </w:r>
      <w:r w:rsidR="004B374F">
        <w:rPr>
          <w:sz w:val="28"/>
          <w:szCs w:val="28"/>
          <w:lang w:val="be-BY"/>
        </w:rPr>
        <w:t xml:space="preserve">   </w:t>
      </w:r>
      <w:r w:rsidRPr="00182B0B">
        <w:rPr>
          <w:sz w:val="28"/>
          <w:szCs w:val="28"/>
          <w:lang w:val="be-BY"/>
        </w:rPr>
        <w:t>”_____________ 2013 г.</w:t>
      </w:r>
    </w:p>
    <w:p w:rsidR="008772CD" w:rsidRDefault="008772CD" w:rsidP="008772CD">
      <w:pPr>
        <w:jc w:val="both"/>
        <w:rPr>
          <w:sz w:val="28"/>
          <w:szCs w:val="28"/>
          <w:lang w:val="be-BY"/>
        </w:rPr>
      </w:pPr>
    </w:p>
    <w:p w:rsidR="008772CD" w:rsidRDefault="008772CD" w:rsidP="008772CD">
      <w:pPr>
        <w:jc w:val="both"/>
        <w:rPr>
          <w:sz w:val="28"/>
          <w:szCs w:val="28"/>
          <w:lang w:val="be-BY"/>
        </w:rPr>
      </w:pPr>
    </w:p>
    <w:p w:rsidR="008772CD" w:rsidRDefault="008772CD" w:rsidP="008772CD">
      <w:pPr>
        <w:jc w:val="center"/>
        <w:rPr>
          <w:sz w:val="28"/>
          <w:szCs w:val="28"/>
          <w:lang w:val="be-BY"/>
        </w:rPr>
      </w:pPr>
      <w:r w:rsidRPr="00182B0B">
        <w:rPr>
          <w:sz w:val="28"/>
          <w:szCs w:val="28"/>
          <w:lang w:val="be-BY"/>
        </w:rPr>
        <w:t>Мінск 2013</w:t>
      </w:r>
    </w:p>
    <w:p w:rsidR="008772CD" w:rsidRDefault="008772CD" w:rsidP="008772CD">
      <w:pPr>
        <w:jc w:val="center"/>
        <w:rPr>
          <w:b/>
          <w:sz w:val="40"/>
          <w:szCs w:val="40"/>
          <w:lang w:val="be-BY"/>
        </w:rPr>
      </w:pPr>
    </w:p>
    <w:p w:rsidR="008772CD" w:rsidRPr="00564B94" w:rsidRDefault="008772CD" w:rsidP="008772CD">
      <w:pPr>
        <w:jc w:val="both"/>
        <w:rPr>
          <w:sz w:val="28"/>
          <w:szCs w:val="28"/>
          <w:lang w:val="be-BY"/>
        </w:rPr>
      </w:pPr>
      <w:r w:rsidRPr="00564B94">
        <w:rPr>
          <w:sz w:val="28"/>
          <w:szCs w:val="28"/>
          <w:lang w:val="be-BY"/>
        </w:rPr>
        <w:lastRenderedPageBreak/>
        <w:t xml:space="preserve">Складальнік: </w:t>
      </w:r>
    </w:p>
    <w:p w:rsidR="008772CD" w:rsidRPr="00564B94" w:rsidRDefault="008772CD" w:rsidP="008772CD">
      <w:pPr>
        <w:jc w:val="both"/>
        <w:rPr>
          <w:sz w:val="28"/>
          <w:szCs w:val="28"/>
          <w:lang w:val="be-BY"/>
        </w:rPr>
      </w:pPr>
      <w:r w:rsidRPr="00564B94">
        <w:rPr>
          <w:b/>
          <w:sz w:val="28"/>
          <w:szCs w:val="28"/>
          <w:lang w:val="be-BY"/>
        </w:rPr>
        <w:t>Шамякіна Таццяна Іванаўна</w:t>
      </w:r>
      <w:r w:rsidRPr="00564B94">
        <w:rPr>
          <w:sz w:val="28"/>
          <w:szCs w:val="28"/>
          <w:lang w:val="be-BY"/>
        </w:rPr>
        <w:t>, загадчык кафедры беларускай літаратуры і ку</w:t>
      </w:r>
      <w:r>
        <w:rPr>
          <w:sz w:val="28"/>
          <w:szCs w:val="28"/>
          <w:lang w:val="be-BY"/>
        </w:rPr>
        <w:t>льтуры Беларускага дзяржаўнага ў</w:t>
      </w:r>
      <w:r w:rsidRPr="00564B94">
        <w:rPr>
          <w:sz w:val="28"/>
          <w:szCs w:val="28"/>
          <w:lang w:val="be-BY"/>
        </w:rPr>
        <w:t>ніверсітэта, доктар філалагічных навук, прафесар</w:t>
      </w:r>
    </w:p>
    <w:p w:rsidR="008772CD" w:rsidRPr="00564B94" w:rsidRDefault="008772CD" w:rsidP="008772CD">
      <w:pPr>
        <w:rPr>
          <w:b/>
          <w:sz w:val="28"/>
          <w:szCs w:val="28"/>
          <w:lang w:val="be-BY"/>
        </w:rPr>
      </w:pPr>
    </w:p>
    <w:p w:rsidR="008772CD" w:rsidRPr="00564B94" w:rsidRDefault="008772CD" w:rsidP="008772CD">
      <w:pPr>
        <w:rPr>
          <w:b/>
          <w:sz w:val="28"/>
          <w:szCs w:val="28"/>
          <w:lang w:val="be-BY"/>
        </w:rPr>
      </w:pPr>
    </w:p>
    <w:p w:rsidR="008772CD" w:rsidRPr="00305FF7" w:rsidRDefault="008772CD" w:rsidP="008772CD">
      <w:pPr>
        <w:rPr>
          <w:sz w:val="28"/>
          <w:szCs w:val="28"/>
          <w:lang w:val="be-BY"/>
        </w:rPr>
      </w:pPr>
      <w:r w:rsidRPr="00305FF7">
        <w:rPr>
          <w:sz w:val="28"/>
          <w:szCs w:val="28"/>
          <w:lang w:val="be-BY"/>
        </w:rPr>
        <w:t xml:space="preserve">Рэцэнзенты: </w:t>
      </w:r>
    </w:p>
    <w:p w:rsidR="008772CD" w:rsidRPr="00305FF7" w:rsidRDefault="008772CD" w:rsidP="008772CD">
      <w:pPr>
        <w:jc w:val="both"/>
        <w:rPr>
          <w:sz w:val="28"/>
          <w:szCs w:val="28"/>
          <w:lang w:val="be-BY"/>
        </w:rPr>
      </w:pPr>
      <w:r w:rsidRPr="00305FF7">
        <w:rPr>
          <w:sz w:val="28"/>
          <w:szCs w:val="28"/>
          <w:lang w:val="be-BY"/>
        </w:rPr>
        <w:t xml:space="preserve">1.Кафедра беларускай літаратуры </w:t>
      </w:r>
      <w:r>
        <w:rPr>
          <w:sz w:val="28"/>
          <w:szCs w:val="28"/>
          <w:lang w:val="be-BY"/>
        </w:rPr>
        <w:t xml:space="preserve"> факультэта беларускай філалогіі і культуры </w:t>
      </w:r>
      <w:r w:rsidRPr="00305FF7">
        <w:rPr>
          <w:sz w:val="28"/>
          <w:szCs w:val="28"/>
          <w:lang w:val="be-BY"/>
        </w:rPr>
        <w:t>Установы адукацыі “</w:t>
      </w:r>
      <w:r>
        <w:rPr>
          <w:sz w:val="28"/>
          <w:szCs w:val="28"/>
          <w:lang w:val="be-BY"/>
        </w:rPr>
        <w:t>Віцебскі</w:t>
      </w:r>
      <w:r w:rsidRPr="00305FF7">
        <w:rPr>
          <w:sz w:val="28"/>
          <w:szCs w:val="28"/>
          <w:lang w:val="be-BY"/>
        </w:rPr>
        <w:t xml:space="preserve"> дзяржаўны ўніверсітэт імя </w:t>
      </w:r>
      <w:r>
        <w:rPr>
          <w:sz w:val="28"/>
          <w:szCs w:val="28"/>
          <w:lang w:val="be-BY"/>
        </w:rPr>
        <w:t>П.М. Машэрава</w:t>
      </w:r>
      <w:r w:rsidRPr="00305FF7">
        <w:rPr>
          <w:sz w:val="28"/>
          <w:szCs w:val="28"/>
          <w:lang w:val="be-BY"/>
        </w:rPr>
        <w:t>”;</w:t>
      </w:r>
    </w:p>
    <w:p w:rsidR="008772CD" w:rsidRDefault="008772CD" w:rsidP="008772CD">
      <w:pPr>
        <w:jc w:val="both"/>
        <w:rPr>
          <w:sz w:val="28"/>
          <w:szCs w:val="28"/>
          <w:lang w:val="be-BY"/>
        </w:rPr>
      </w:pPr>
      <w:r w:rsidRPr="00305FF7">
        <w:rPr>
          <w:sz w:val="28"/>
          <w:szCs w:val="28"/>
          <w:lang w:val="be-BY"/>
        </w:rPr>
        <w:t>2.</w:t>
      </w:r>
      <w:r>
        <w:rPr>
          <w:sz w:val="28"/>
          <w:szCs w:val="28"/>
          <w:lang w:val="be-BY"/>
        </w:rPr>
        <w:t>Жук Ігар Васільевіч</w:t>
      </w:r>
      <w:r w:rsidRPr="00305FF7">
        <w:rPr>
          <w:sz w:val="28"/>
          <w:szCs w:val="28"/>
          <w:lang w:val="be-BY"/>
        </w:rPr>
        <w:t xml:space="preserve">, </w:t>
      </w:r>
      <w:r>
        <w:rPr>
          <w:sz w:val="28"/>
          <w:szCs w:val="28"/>
          <w:lang w:val="be-BY"/>
        </w:rPr>
        <w:t>прафесар кафедры беларускай літаратуры філалагічнага факультэта Установы адукацыі “Гродзенскі дзяржаўны ўніверсітэт імя Янкі Купалы”</w:t>
      </w:r>
      <w:r w:rsidRPr="00305FF7">
        <w:rPr>
          <w:sz w:val="28"/>
          <w:szCs w:val="28"/>
          <w:lang w:val="be-BY"/>
        </w:rPr>
        <w:t>.</w:t>
      </w:r>
    </w:p>
    <w:p w:rsidR="008772CD" w:rsidRDefault="008772CD" w:rsidP="008772CD">
      <w:pPr>
        <w:rPr>
          <w:sz w:val="28"/>
          <w:szCs w:val="28"/>
          <w:lang w:val="be-BY"/>
        </w:rPr>
      </w:pPr>
    </w:p>
    <w:p w:rsidR="008772CD" w:rsidRDefault="008772CD" w:rsidP="008772CD">
      <w:pPr>
        <w:rPr>
          <w:sz w:val="28"/>
          <w:szCs w:val="28"/>
          <w:lang w:val="be-BY"/>
        </w:rPr>
      </w:pPr>
    </w:p>
    <w:p w:rsidR="008772CD" w:rsidRDefault="008772CD" w:rsidP="008772CD">
      <w:pPr>
        <w:rPr>
          <w:sz w:val="28"/>
          <w:szCs w:val="28"/>
          <w:lang w:val="be-BY"/>
        </w:rPr>
      </w:pPr>
    </w:p>
    <w:p w:rsidR="008772CD" w:rsidRDefault="008772CD" w:rsidP="008772CD">
      <w:pPr>
        <w:rPr>
          <w:sz w:val="28"/>
          <w:szCs w:val="28"/>
          <w:lang w:val="be-BY"/>
        </w:rPr>
      </w:pPr>
    </w:p>
    <w:p w:rsidR="008772CD" w:rsidRPr="00295616" w:rsidRDefault="008772CD" w:rsidP="008772CD">
      <w:pPr>
        <w:rPr>
          <w:sz w:val="28"/>
          <w:szCs w:val="28"/>
          <w:lang w:val="be-BY"/>
        </w:rPr>
      </w:pPr>
      <w:r w:rsidRPr="00295616">
        <w:rPr>
          <w:sz w:val="28"/>
          <w:szCs w:val="28"/>
        </w:rPr>
        <w:t>Р</w:t>
      </w:r>
      <w:r>
        <w:rPr>
          <w:sz w:val="28"/>
          <w:szCs w:val="28"/>
          <w:lang w:val="be-BY"/>
        </w:rPr>
        <w:t>азгледжана</w:t>
      </w:r>
      <w:r w:rsidRPr="00295616">
        <w:rPr>
          <w:sz w:val="28"/>
          <w:szCs w:val="28"/>
          <w:lang w:val="be-BY"/>
        </w:rPr>
        <w:t xml:space="preserve"> </w:t>
      </w:r>
      <w:r>
        <w:rPr>
          <w:sz w:val="28"/>
          <w:szCs w:val="28"/>
          <w:lang w:val="be-BY"/>
        </w:rPr>
        <w:t>і рэкамендавана</w:t>
      </w:r>
      <w:r w:rsidRPr="00295616">
        <w:rPr>
          <w:sz w:val="28"/>
          <w:szCs w:val="28"/>
          <w:lang w:val="be-BY"/>
        </w:rPr>
        <w:t>:</w:t>
      </w:r>
    </w:p>
    <w:p w:rsidR="008772CD" w:rsidRPr="00295616" w:rsidRDefault="008772CD" w:rsidP="008772CD">
      <w:pPr>
        <w:rPr>
          <w:sz w:val="28"/>
          <w:szCs w:val="28"/>
          <w:lang w:val="be-BY"/>
        </w:rPr>
      </w:pPr>
    </w:p>
    <w:p w:rsidR="008772CD" w:rsidRPr="00295616" w:rsidRDefault="008772CD" w:rsidP="008772CD">
      <w:pPr>
        <w:jc w:val="both"/>
        <w:rPr>
          <w:sz w:val="28"/>
          <w:szCs w:val="28"/>
          <w:lang w:val="be-BY"/>
        </w:rPr>
      </w:pPr>
      <w:r w:rsidRPr="00295616">
        <w:rPr>
          <w:sz w:val="28"/>
          <w:szCs w:val="28"/>
          <w:lang w:val="be-BY"/>
        </w:rPr>
        <w:t>Кафедрай</w:t>
      </w:r>
      <w:r w:rsidRPr="00295616">
        <w:rPr>
          <w:sz w:val="28"/>
          <w:szCs w:val="28"/>
        </w:rPr>
        <w:t xml:space="preserve"> </w:t>
      </w:r>
      <w:r w:rsidRPr="00295616">
        <w:rPr>
          <w:sz w:val="28"/>
          <w:szCs w:val="28"/>
          <w:lang w:val="be-BY"/>
        </w:rPr>
        <w:t>беларускай літаратуры і культуры Беларускага дзяржа</w:t>
      </w:r>
      <w:r>
        <w:rPr>
          <w:sz w:val="28"/>
          <w:szCs w:val="28"/>
          <w:lang w:val="be-BY"/>
        </w:rPr>
        <w:t>ўнага ўніверсітэта (пратакол № 10 ад 28.05.2013</w:t>
      </w:r>
      <w:r w:rsidRPr="00295616">
        <w:rPr>
          <w:sz w:val="28"/>
          <w:szCs w:val="28"/>
          <w:lang w:val="be-BY"/>
        </w:rPr>
        <w:t xml:space="preserve"> г.);                   </w:t>
      </w:r>
    </w:p>
    <w:p w:rsidR="008772CD" w:rsidRPr="00295616" w:rsidRDefault="008772CD" w:rsidP="008772CD">
      <w:pPr>
        <w:jc w:val="both"/>
        <w:rPr>
          <w:sz w:val="28"/>
          <w:szCs w:val="28"/>
          <w:lang w:val="be-BY"/>
        </w:rPr>
      </w:pPr>
    </w:p>
    <w:p w:rsidR="008772CD" w:rsidRPr="00295616" w:rsidRDefault="008772CD" w:rsidP="008772CD">
      <w:pPr>
        <w:jc w:val="both"/>
        <w:rPr>
          <w:sz w:val="28"/>
          <w:szCs w:val="28"/>
          <w:lang w:val="be-BY"/>
        </w:rPr>
      </w:pPr>
      <w:r>
        <w:rPr>
          <w:sz w:val="28"/>
          <w:szCs w:val="28"/>
          <w:lang w:val="be-BY"/>
        </w:rPr>
        <w:t>Вучэбна-метадычнай</w:t>
      </w:r>
      <w:r w:rsidRPr="00295616">
        <w:rPr>
          <w:sz w:val="28"/>
          <w:szCs w:val="28"/>
          <w:lang w:val="be-BY"/>
        </w:rPr>
        <w:t xml:space="preserve"> </w:t>
      </w:r>
      <w:r>
        <w:rPr>
          <w:sz w:val="28"/>
          <w:szCs w:val="28"/>
          <w:lang w:val="be-BY"/>
        </w:rPr>
        <w:t>камісіяй філалагічнага факультэта</w:t>
      </w:r>
      <w:r w:rsidRPr="00295616">
        <w:rPr>
          <w:sz w:val="28"/>
          <w:szCs w:val="28"/>
          <w:lang w:val="be-BY"/>
        </w:rPr>
        <w:t xml:space="preserve"> Беларускага дзяржаўнага ўніверсітэта (пратакол №</w:t>
      </w:r>
      <w:r>
        <w:rPr>
          <w:sz w:val="28"/>
          <w:szCs w:val="28"/>
        </w:rPr>
        <w:t xml:space="preserve"> </w:t>
      </w:r>
      <w:r>
        <w:rPr>
          <w:sz w:val="28"/>
          <w:szCs w:val="28"/>
          <w:lang w:val="be-BY"/>
        </w:rPr>
        <w:t>6</w:t>
      </w:r>
      <w:r w:rsidRPr="00295616">
        <w:rPr>
          <w:sz w:val="28"/>
          <w:szCs w:val="28"/>
        </w:rPr>
        <w:t xml:space="preserve"> </w:t>
      </w:r>
      <w:r w:rsidRPr="00295616">
        <w:rPr>
          <w:sz w:val="28"/>
          <w:szCs w:val="28"/>
          <w:lang w:val="be-BY"/>
        </w:rPr>
        <w:t xml:space="preserve">ад </w:t>
      </w:r>
      <w:r>
        <w:rPr>
          <w:sz w:val="28"/>
          <w:szCs w:val="28"/>
          <w:lang w:val="be-BY"/>
        </w:rPr>
        <w:t>30.05.2013);</w:t>
      </w:r>
    </w:p>
    <w:p w:rsidR="008772CD" w:rsidRPr="00295616" w:rsidRDefault="008772CD" w:rsidP="008772CD">
      <w:pPr>
        <w:jc w:val="both"/>
        <w:rPr>
          <w:sz w:val="28"/>
          <w:szCs w:val="28"/>
          <w:lang w:val="be-BY"/>
        </w:rPr>
      </w:pPr>
    </w:p>
    <w:p w:rsidR="008772CD" w:rsidRDefault="008772CD" w:rsidP="008772CD">
      <w:pPr>
        <w:spacing w:after="200" w:line="276" w:lineRule="auto"/>
        <w:jc w:val="both"/>
        <w:rPr>
          <w:sz w:val="28"/>
          <w:szCs w:val="28"/>
          <w:lang w:val="be-BY"/>
        </w:rPr>
      </w:pPr>
      <w:r>
        <w:rPr>
          <w:sz w:val="28"/>
          <w:szCs w:val="28"/>
          <w:lang w:val="be-BY"/>
        </w:rPr>
        <w:t>Саветам філалагічнага факультэта Беларускага дзяржаўнага ўніверсітэта (пратакол № 8 ад 30.05.2013 г.).</w:t>
      </w:r>
    </w:p>
    <w:p w:rsidR="007A4AEA" w:rsidRDefault="008772CD">
      <w:pPr>
        <w:spacing w:after="200" w:line="276" w:lineRule="auto"/>
        <w:rPr>
          <w:sz w:val="32"/>
          <w:szCs w:val="32"/>
          <w:lang w:val="be-BY"/>
        </w:rPr>
      </w:pPr>
      <w:r>
        <w:rPr>
          <w:sz w:val="32"/>
          <w:szCs w:val="32"/>
          <w:lang w:val="be-BY"/>
        </w:rPr>
        <w:br w:type="page"/>
      </w:r>
    </w:p>
    <w:p w:rsidR="007A4AEA" w:rsidRPr="00EB6250" w:rsidRDefault="007A4AEA" w:rsidP="007A4AEA">
      <w:pPr>
        <w:spacing w:after="200" w:line="276" w:lineRule="auto"/>
        <w:jc w:val="center"/>
        <w:rPr>
          <w:b/>
          <w:sz w:val="28"/>
          <w:szCs w:val="28"/>
          <w:lang w:val="be-BY"/>
        </w:rPr>
      </w:pPr>
      <w:r w:rsidRPr="00EB6250">
        <w:rPr>
          <w:b/>
          <w:sz w:val="28"/>
          <w:szCs w:val="28"/>
          <w:lang w:val="be-BY"/>
        </w:rPr>
        <w:lastRenderedPageBreak/>
        <w:t>Структура ВМК</w:t>
      </w:r>
    </w:p>
    <w:p w:rsidR="007A4AEA" w:rsidRDefault="007A4AEA" w:rsidP="007A4AEA">
      <w:pPr>
        <w:spacing w:after="200" w:line="276" w:lineRule="auto"/>
        <w:ind w:firstLine="708"/>
        <w:jc w:val="both"/>
        <w:rPr>
          <w:sz w:val="28"/>
          <w:szCs w:val="28"/>
          <w:lang w:val="be-BY"/>
        </w:rPr>
      </w:pPr>
      <w:r>
        <w:rPr>
          <w:sz w:val="28"/>
          <w:szCs w:val="28"/>
          <w:lang w:val="be-BY"/>
        </w:rPr>
        <w:t>1. Тэарэтычны раздзел</w:t>
      </w:r>
    </w:p>
    <w:p w:rsidR="007A4AEA" w:rsidRDefault="007A4AEA" w:rsidP="007A4AEA">
      <w:pPr>
        <w:spacing w:after="200" w:line="276" w:lineRule="auto"/>
        <w:jc w:val="both"/>
        <w:rPr>
          <w:sz w:val="28"/>
          <w:szCs w:val="28"/>
          <w:lang w:val="be-BY"/>
        </w:rPr>
      </w:pPr>
      <w:r>
        <w:rPr>
          <w:sz w:val="28"/>
          <w:szCs w:val="28"/>
          <w:lang w:val="be-BY"/>
        </w:rPr>
        <w:t>Тыпавая праграма дысцыпліны</w:t>
      </w:r>
    </w:p>
    <w:p w:rsidR="007A4AEA" w:rsidRDefault="007A4AEA" w:rsidP="007A4AEA">
      <w:pPr>
        <w:spacing w:after="200" w:line="276" w:lineRule="auto"/>
        <w:ind w:firstLine="708"/>
        <w:jc w:val="both"/>
        <w:rPr>
          <w:sz w:val="28"/>
          <w:szCs w:val="28"/>
          <w:lang w:val="be-BY"/>
        </w:rPr>
      </w:pPr>
      <w:r>
        <w:rPr>
          <w:sz w:val="28"/>
          <w:szCs w:val="28"/>
          <w:lang w:val="be-BY"/>
        </w:rPr>
        <w:t>2. Практычны раздзел</w:t>
      </w:r>
    </w:p>
    <w:p w:rsidR="007A4AEA" w:rsidRDefault="007A4AEA" w:rsidP="007A4AEA">
      <w:pPr>
        <w:spacing w:after="200" w:line="276" w:lineRule="auto"/>
        <w:jc w:val="both"/>
        <w:rPr>
          <w:sz w:val="28"/>
          <w:szCs w:val="28"/>
          <w:lang w:val="be-BY"/>
        </w:rPr>
      </w:pPr>
      <w:r>
        <w:rPr>
          <w:sz w:val="28"/>
          <w:szCs w:val="28"/>
          <w:lang w:val="be-BY"/>
        </w:rPr>
        <w:t>Рабочы план дысцыпліны</w:t>
      </w:r>
    </w:p>
    <w:p w:rsidR="007A4AEA" w:rsidRDefault="007A4AEA" w:rsidP="007A4AEA">
      <w:pPr>
        <w:spacing w:after="200" w:line="276" w:lineRule="auto"/>
        <w:jc w:val="both"/>
        <w:rPr>
          <w:sz w:val="28"/>
          <w:szCs w:val="28"/>
          <w:lang w:val="be-BY"/>
        </w:rPr>
      </w:pPr>
      <w:r>
        <w:rPr>
          <w:sz w:val="28"/>
          <w:szCs w:val="28"/>
          <w:lang w:val="be-BY"/>
        </w:rPr>
        <w:t>Кароткі змест лекцый</w:t>
      </w:r>
    </w:p>
    <w:p w:rsidR="007A4AEA" w:rsidRDefault="007A4AEA" w:rsidP="007A4AEA">
      <w:pPr>
        <w:spacing w:after="200" w:line="276" w:lineRule="auto"/>
        <w:jc w:val="both"/>
        <w:rPr>
          <w:sz w:val="28"/>
          <w:szCs w:val="28"/>
          <w:lang w:val="be-BY"/>
        </w:rPr>
      </w:pPr>
      <w:r>
        <w:rPr>
          <w:sz w:val="28"/>
          <w:szCs w:val="28"/>
          <w:lang w:val="be-BY"/>
        </w:rPr>
        <w:t>Планы семінарскіх заняткаў</w:t>
      </w:r>
    </w:p>
    <w:p w:rsidR="007A4AEA" w:rsidRDefault="007A4AEA" w:rsidP="007A4AEA">
      <w:pPr>
        <w:spacing w:after="200" w:line="276" w:lineRule="auto"/>
        <w:ind w:firstLine="708"/>
        <w:jc w:val="both"/>
        <w:rPr>
          <w:sz w:val="28"/>
          <w:szCs w:val="28"/>
          <w:lang w:val="be-BY"/>
        </w:rPr>
      </w:pPr>
      <w:r>
        <w:rPr>
          <w:sz w:val="28"/>
          <w:szCs w:val="28"/>
          <w:lang w:val="be-BY"/>
        </w:rPr>
        <w:t>3. Раздзел кантролю ведаў</w:t>
      </w:r>
    </w:p>
    <w:p w:rsidR="007A4AEA" w:rsidRDefault="007A4AEA" w:rsidP="007A4AEA">
      <w:pPr>
        <w:spacing w:after="200" w:line="276" w:lineRule="auto"/>
        <w:jc w:val="both"/>
        <w:rPr>
          <w:sz w:val="28"/>
          <w:szCs w:val="28"/>
          <w:lang w:val="be-BY"/>
        </w:rPr>
      </w:pPr>
      <w:r>
        <w:rPr>
          <w:sz w:val="28"/>
          <w:szCs w:val="28"/>
          <w:lang w:val="be-BY"/>
        </w:rPr>
        <w:t>Тэмы творчых прац</w:t>
      </w:r>
    </w:p>
    <w:p w:rsidR="007A4AEA" w:rsidRDefault="007A4AEA" w:rsidP="007A4AEA">
      <w:pPr>
        <w:spacing w:after="200" w:line="276" w:lineRule="auto"/>
        <w:jc w:val="both"/>
        <w:rPr>
          <w:sz w:val="28"/>
          <w:szCs w:val="28"/>
          <w:lang w:val="be-BY"/>
        </w:rPr>
      </w:pPr>
      <w:r>
        <w:rPr>
          <w:sz w:val="28"/>
          <w:szCs w:val="28"/>
          <w:lang w:val="be-BY"/>
        </w:rPr>
        <w:t>Пытанні да заліку</w:t>
      </w:r>
    </w:p>
    <w:p w:rsidR="007A4AEA" w:rsidRDefault="007A4AEA" w:rsidP="007A4AEA">
      <w:pPr>
        <w:spacing w:after="200" w:line="276" w:lineRule="auto"/>
        <w:ind w:firstLine="708"/>
        <w:jc w:val="both"/>
        <w:rPr>
          <w:sz w:val="28"/>
          <w:szCs w:val="28"/>
          <w:lang w:val="be-BY"/>
        </w:rPr>
      </w:pPr>
      <w:r>
        <w:rPr>
          <w:sz w:val="28"/>
          <w:szCs w:val="28"/>
          <w:lang w:val="be-BY"/>
        </w:rPr>
        <w:t>4. Дапаможны раздзел</w:t>
      </w:r>
    </w:p>
    <w:p w:rsidR="007A4AEA" w:rsidRDefault="007A4AEA" w:rsidP="007A4AEA">
      <w:pPr>
        <w:spacing w:after="200" w:line="276" w:lineRule="auto"/>
        <w:jc w:val="both"/>
        <w:rPr>
          <w:sz w:val="28"/>
          <w:szCs w:val="28"/>
          <w:lang w:val="be-BY"/>
        </w:rPr>
      </w:pPr>
      <w:r>
        <w:rPr>
          <w:sz w:val="28"/>
          <w:szCs w:val="28"/>
          <w:lang w:val="be-BY"/>
        </w:rPr>
        <w:t>Літаратура па дысцыпліне (асноўная і дадатковая)</w:t>
      </w:r>
    </w:p>
    <w:p w:rsidR="007A4AEA" w:rsidRDefault="007A4AEA">
      <w:pPr>
        <w:spacing w:after="200" w:line="276" w:lineRule="auto"/>
        <w:rPr>
          <w:sz w:val="32"/>
          <w:szCs w:val="32"/>
          <w:lang w:val="be-BY"/>
        </w:rPr>
      </w:pPr>
      <w:r>
        <w:rPr>
          <w:sz w:val="32"/>
          <w:szCs w:val="32"/>
          <w:lang w:val="be-BY"/>
        </w:rPr>
        <w:br w:type="page"/>
      </w:r>
    </w:p>
    <w:p w:rsidR="004D3878" w:rsidRDefault="004D3878" w:rsidP="004D3878">
      <w:pPr>
        <w:ind w:firstLine="708"/>
        <w:jc w:val="center"/>
        <w:rPr>
          <w:b/>
          <w:sz w:val="28"/>
          <w:szCs w:val="28"/>
          <w:lang w:val="be-BY"/>
        </w:rPr>
      </w:pPr>
      <w:r>
        <w:rPr>
          <w:b/>
          <w:sz w:val="28"/>
          <w:szCs w:val="28"/>
          <w:lang w:val="be-BY"/>
        </w:rPr>
        <w:lastRenderedPageBreak/>
        <w:t>ТЛУМАЧАЛЬНАЯ ЗАПІСКА</w:t>
      </w:r>
    </w:p>
    <w:p w:rsidR="00480DF4" w:rsidRPr="004D3878" w:rsidRDefault="00480DF4" w:rsidP="004D3878">
      <w:pPr>
        <w:ind w:firstLine="708"/>
        <w:jc w:val="center"/>
        <w:rPr>
          <w:b/>
          <w:sz w:val="28"/>
          <w:szCs w:val="28"/>
          <w:lang w:val="be-BY"/>
        </w:rPr>
      </w:pPr>
    </w:p>
    <w:p w:rsidR="00F815A2" w:rsidRDefault="00F815A2" w:rsidP="00F815A2">
      <w:pPr>
        <w:ind w:firstLine="708"/>
        <w:jc w:val="both"/>
        <w:rPr>
          <w:sz w:val="28"/>
          <w:szCs w:val="28"/>
          <w:lang w:val="be-BY"/>
        </w:rPr>
      </w:pPr>
      <w:r w:rsidRPr="00564B94">
        <w:rPr>
          <w:sz w:val="28"/>
          <w:szCs w:val="28"/>
          <w:lang w:val="be-BY"/>
        </w:rPr>
        <w:t>Новы напрамак спецыя</w:t>
      </w:r>
      <w:r>
        <w:rPr>
          <w:sz w:val="28"/>
          <w:szCs w:val="28"/>
          <w:lang w:val="be-BY"/>
        </w:rPr>
        <w:t>льнасці</w:t>
      </w:r>
      <w:r w:rsidRPr="00564B94">
        <w:rPr>
          <w:sz w:val="28"/>
          <w:szCs w:val="28"/>
          <w:lang w:val="be-BY"/>
        </w:rPr>
        <w:t xml:space="preserve"> “Беларуская філалогія” – “Літаратурна-</w:t>
      </w:r>
      <w:r>
        <w:rPr>
          <w:sz w:val="28"/>
          <w:szCs w:val="28"/>
          <w:lang w:val="be-BY"/>
        </w:rPr>
        <w:t>рэдакцыйная дзейнасць</w:t>
      </w:r>
      <w:r w:rsidRPr="00564B94">
        <w:rPr>
          <w:sz w:val="28"/>
          <w:szCs w:val="28"/>
          <w:lang w:val="be-BY"/>
        </w:rPr>
        <w:t>” – патрабуе ад выпускнікоў філалагічнага факультэта ведання спецыяльных дысцыплін, сярод якіх</w:t>
      </w:r>
      <w:r>
        <w:rPr>
          <w:sz w:val="28"/>
          <w:szCs w:val="28"/>
          <w:lang w:val="be-BY"/>
        </w:rPr>
        <w:t xml:space="preserve"> дысцыпліна</w:t>
      </w:r>
      <w:r w:rsidRPr="00564B94">
        <w:rPr>
          <w:sz w:val="28"/>
          <w:szCs w:val="28"/>
          <w:lang w:val="be-BY"/>
        </w:rPr>
        <w:t xml:space="preserve"> “Псіхалогія літаратурнай творчасці” займае адно з галоўных месцаў. Д</w:t>
      </w:r>
      <w:r>
        <w:rPr>
          <w:sz w:val="28"/>
          <w:szCs w:val="28"/>
          <w:lang w:val="be-BY"/>
        </w:rPr>
        <w:t>адзеная д</w:t>
      </w:r>
      <w:r w:rsidRPr="00564B94">
        <w:rPr>
          <w:sz w:val="28"/>
          <w:szCs w:val="28"/>
          <w:lang w:val="be-BY"/>
        </w:rPr>
        <w:t xml:space="preserve">ысцыпліна прадугледжвае вывучэнне тых аспектаў літаратурнай творчасці, на якія </w:t>
      </w:r>
      <w:r>
        <w:rPr>
          <w:sz w:val="28"/>
          <w:szCs w:val="28"/>
          <w:lang w:val="be-BY"/>
        </w:rPr>
        <w:t>падчас вывучэння г</w:t>
      </w:r>
      <w:r w:rsidRPr="00564B94">
        <w:rPr>
          <w:sz w:val="28"/>
          <w:szCs w:val="28"/>
          <w:lang w:val="be-BY"/>
        </w:rPr>
        <w:t>історыі беларускай літаратуры пэўнага перыяду звычайна звяртаецца мала ўвагі.</w:t>
      </w:r>
      <w:r>
        <w:rPr>
          <w:sz w:val="28"/>
          <w:szCs w:val="28"/>
          <w:lang w:val="be-BY"/>
        </w:rPr>
        <w:t xml:space="preserve"> </w:t>
      </w:r>
    </w:p>
    <w:p w:rsidR="00F815A2" w:rsidRDefault="00F815A2" w:rsidP="00F815A2">
      <w:pPr>
        <w:ind w:firstLine="720"/>
        <w:jc w:val="both"/>
        <w:rPr>
          <w:sz w:val="28"/>
          <w:szCs w:val="28"/>
          <w:lang w:val="be-BY"/>
        </w:rPr>
      </w:pPr>
      <w:r w:rsidRPr="00564B94">
        <w:rPr>
          <w:sz w:val="28"/>
          <w:szCs w:val="28"/>
          <w:lang w:val="be-BY"/>
        </w:rPr>
        <w:t>Дысцыпліна “Псіхалогія літаратурнай творчасці” прадугледжвае вывучэнне творчай індывідуальнасці пісьменніка, фактаў яго біяграфіі, уплыву на асобу творцы  шматлікіх абставін і рэалій знешняга асяроддзя. Уласна кажучы, твор не можа быць зразуметы без ведання жыццёвай і творчай біяграфіі творцы, прычым важнае значэнне маюць абставіны не толькі грамадскага быцця пісьменніка, яго ідэалагічнай пазіцыі, але і шматлікія падрабязнасці асабістага, інтымнага жыцця мастака. Усё больш важнае значэнне набываюць і псіхалагічныя, псіхафізіялагічныя аспекты творчай працы. Сёння псіхалогія творчасці робіцца адной з самых актуальных і перспектыўных навук. Праграма па дысцыпліне абагульняе апошнія па часе дасягненні не толькі філалагічных дысцыплін, але і псіхалагічных, сацыялагічных. У значнай ступені яна павінна асноўвацца на вялікім эмпірычным матэрыяле, на ўласных назіраннях, таму ад выкладчыка патрабуецца добрае веданне рэалій пісьменніцкага жыцця ў часе і прасторы, пажадана – і асабістага знаёмства з творцамі.</w:t>
      </w:r>
    </w:p>
    <w:p w:rsidR="00F815A2" w:rsidRDefault="00F815A2" w:rsidP="00F815A2">
      <w:pPr>
        <w:jc w:val="both"/>
        <w:rPr>
          <w:sz w:val="28"/>
          <w:szCs w:val="28"/>
          <w:lang w:val="be-BY"/>
        </w:rPr>
      </w:pPr>
      <w:r w:rsidRPr="00564B94">
        <w:rPr>
          <w:sz w:val="28"/>
          <w:szCs w:val="28"/>
          <w:lang w:val="be-BY"/>
        </w:rPr>
        <w:tab/>
      </w:r>
      <w:r w:rsidRPr="00564B94">
        <w:rPr>
          <w:b/>
          <w:sz w:val="28"/>
          <w:szCs w:val="28"/>
          <w:lang w:val="be-BY"/>
        </w:rPr>
        <w:t xml:space="preserve">Мэта </w:t>
      </w:r>
      <w:r w:rsidRPr="00564B94">
        <w:rPr>
          <w:sz w:val="28"/>
          <w:szCs w:val="28"/>
          <w:lang w:val="be-BY"/>
        </w:rPr>
        <w:t>дысцыпліны</w:t>
      </w:r>
      <w:r>
        <w:rPr>
          <w:sz w:val="28"/>
          <w:szCs w:val="28"/>
          <w:lang w:val="be-BY"/>
        </w:rPr>
        <w:t xml:space="preserve"> “Псіхалогія літаратурнай творчасці” – п</w:t>
      </w:r>
      <w:r w:rsidRPr="00564B94">
        <w:rPr>
          <w:sz w:val="28"/>
          <w:szCs w:val="28"/>
          <w:lang w:val="be-BY"/>
        </w:rPr>
        <w:t>азнаёміць студэнтаў з умовамі фарміравання, станаўлення творчай асобы, фактарамі,</w:t>
      </w:r>
      <w:r>
        <w:rPr>
          <w:sz w:val="28"/>
          <w:szCs w:val="28"/>
          <w:lang w:val="be-BY"/>
        </w:rPr>
        <w:t xml:space="preserve"> якія ўплываюць на развіццё мастацкага таленту; адкрыць законы творчасці.</w:t>
      </w:r>
    </w:p>
    <w:p w:rsidR="00F815A2" w:rsidRPr="00564B94" w:rsidRDefault="00F815A2" w:rsidP="00F815A2">
      <w:pPr>
        <w:ind w:firstLine="720"/>
        <w:rPr>
          <w:sz w:val="28"/>
          <w:szCs w:val="28"/>
          <w:lang w:val="be-BY"/>
        </w:rPr>
      </w:pPr>
      <w:r>
        <w:rPr>
          <w:b/>
          <w:sz w:val="28"/>
          <w:szCs w:val="28"/>
          <w:lang w:val="be-BY"/>
        </w:rPr>
        <w:t xml:space="preserve">Задачы </w:t>
      </w:r>
      <w:r>
        <w:rPr>
          <w:sz w:val="28"/>
          <w:szCs w:val="28"/>
          <w:lang w:val="be-BY"/>
        </w:rPr>
        <w:t>дысцыпліны “Псіхалогія літаратурнай творчасці”:</w:t>
      </w:r>
    </w:p>
    <w:p w:rsidR="00F815A2" w:rsidRDefault="00F815A2" w:rsidP="00F815A2">
      <w:pPr>
        <w:numPr>
          <w:ilvl w:val="0"/>
          <w:numId w:val="6"/>
        </w:numPr>
        <w:rPr>
          <w:sz w:val="28"/>
          <w:szCs w:val="28"/>
          <w:lang w:val="be-BY"/>
        </w:rPr>
      </w:pPr>
      <w:r>
        <w:rPr>
          <w:sz w:val="28"/>
          <w:szCs w:val="28"/>
          <w:lang w:val="be-BY"/>
        </w:rPr>
        <w:t>данесці да студэнтаў значэнне творчасці для чалавека;</w:t>
      </w:r>
    </w:p>
    <w:p w:rsidR="00F815A2" w:rsidRDefault="00F815A2" w:rsidP="00F815A2">
      <w:pPr>
        <w:numPr>
          <w:ilvl w:val="0"/>
          <w:numId w:val="6"/>
        </w:numPr>
        <w:jc w:val="both"/>
        <w:rPr>
          <w:sz w:val="28"/>
          <w:szCs w:val="28"/>
          <w:lang w:val="be-BY"/>
        </w:rPr>
      </w:pPr>
      <w:r>
        <w:rPr>
          <w:sz w:val="28"/>
          <w:szCs w:val="28"/>
          <w:lang w:val="be-BY"/>
        </w:rPr>
        <w:t>садзейнічаць выхаванню ў саміх студэнтаў творчых адносін да працы;</w:t>
      </w:r>
    </w:p>
    <w:p w:rsidR="00F815A2" w:rsidRDefault="00F815A2" w:rsidP="00F815A2">
      <w:pPr>
        <w:numPr>
          <w:ilvl w:val="0"/>
          <w:numId w:val="6"/>
        </w:numPr>
        <w:jc w:val="both"/>
        <w:rPr>
          <w:sz w:val="28"/>
          <w:szCs w:val="28"/>
          <w:lang w:val="be-BY"/>
        </w:rPr>
      </w:pPr>
      <w:r>
        <w:rPr>
          <w:sz w:val="28"/>
          <w:szCs w:val="28"/>
          <w:lang w:val="be-BY"/>
        </w:rPr>
        <w:t>навучыць студэнтаў бачыць, адкрываць талент, творчыя здольнасці ў дзецях, у сваіх блізкіх, у саміх сабе;</w:t>
      </w:r>
    </w:p>
    <w:p w:rsidR="00F815A2" w:rsidRDefault="00F815A2" w:rsidP="00F815A2">
      <w:pPr>
        <w:numPr>
          <w:ilvl w:val="0"/>
          <w:numId w:val="6"/>
        </w:numPr>
        <w:jc w:val="both"/>
        <w:rPr>
          <w:sz w:val="28"/>
          <w:szCs w:val="28"/>
          <w:lang w:val="be-BY"/>
        </w:rPr>
      </w:pPr>
      <w:r>
        <w:rPr>
          <w:sz w:val="28"/>
          <w:szCs w:val="28"/>
          <w:lang w:val="be-BY"/>
        </w:rPr>
        <w:t>даць уяўленне пра псіхалагічны профіль пісьменніка, яго грамадскі воблік;</w:t>
      </w:r>
    </w:p>
    <w:p w:rsidR="00F815A2" w:rsidRDefault="00F815A2" w:rsidP="00F815A2">
      <w:pPr>
        <w:numPr>
          <w:ilvl w:val="0"/>
          <w:numId w:val="6"/>
        </w:numPr>
        <w:jc w:val="both"/>
        <w:rPr>
          <w:sz w:val="28"/>
          <w:szCs w:val="28"/>
          <w:lang w:val="be-BY"/>
        </w:rPr>
      </w:pPr>
      <w:r>
        <w:rPr>
          <w:sz w:val="28"/>
          <w:szCs w:val="28"/>
          <w:lang w:val="be-BY"/>
        </w:rPr>
        <w:t>увесці студэнтаў у творчую лабараторыю мастакоў слова на прыкладах з гісторыі беларускай літаратуры;</w:t>
      </w:r>
    </w:p>
    <w:p w:rsidR="00F815A2" w:rsidRDefault="00F815A2" w:rsidP="00F815A2">
      <w:pPr>
        <w:numPr>
          <w:ilvl w:val="0"/>
          <w:numId w:val="6"/>
        </w:numPr>
        <w:jc w:val="both"/>
        <w:rPr>
          <w:sz w:val="28"/>
          <w:szCs w:val="28"/>
          <w:lang w:val="be-BY"/>
        </w:rPr>
      </w:pPr>
      <w:r>
        <w:rPr>
          <w:sz w:val="28"/>
          <w:szCs w:val="28"/>
          <w:lang w:val="be-BY"/>
        </w:rPr>
        <w:t>даць арыгінальную трактоўку выкладання манаграфічных тэм у сярэдняй школе.</w:t>
      </w:r>
    </w:p>
    <w:p w:rsidR="00F815A2" w:rsidRDefault="00F815A2" w:rsidP="00F815A2">
      <w:pPr>
        <w:ind w:firstLine="708"/>
        <w:jc w:val="both"/>
        <w:rPr>
          <w:sz w:val="28"/>
          <w:szCs w:val="28"/>
          <w:lang w:val="be-BY"/>
        </w:rPr>
      </w:pPr>
      <w:r>
        <w:rPr>
          <w:bCs/>
          <w:sz w:val="28"/>
          <w:lang w:val="be-BY"/>
        </w:rPr>
        <w:t xml:space="preserve">У выніку вывучэння дысцыпліны </w:t>
      </w:r>
      <w:r>
        <w:rPr>
          <w:sz w:val="28"/>
          <w:szCs w:val="28"/>
          <w:lang w:val="be-BY"/>
        </w:rPr>
        <w:t>“Псіхалогія літаратурнай творчасці”</w:t>
      </w:r>
      <w:r w:rsidRPr="006121A1">
        <w:rPr>
          <w:bCs/>
          <w:sz w:val="28"/>
          <w:lang w:val="be-BY"/>
        </w:rPr>
        <w:t xml:space="preserve"> студэнты павінны</w:t>
      </w:r>
    </w:p>
    <w:p w:rsidR="00F815A2" w:rsidRPr="00564B94" w:rsidRDefault="00F815A2" w:rsidP="00F815A2">
      <w:pPr>
        <w:jc w:val="both"/>
        <w:rPr>
          <w:b/>
          <w:i/>
          <w:sz w:val="28"/>
          <w:szCs w:val="28"/>
          <w:lang w:val="be-BY"/>
        </w:rPr>
      </w:pPr>
      <w:r w:rsidRPr="00564B94">
        <w:rPr>
          <w:b/>
          <w:i/>
          <w:sz w:val="28"/>
          <w:szCs w:val="28"/>
          <w:lang w:val="be-BY"/>
        </w:rPr>
        <w:t>ведаць:</w:t>
      </w:r>
    </w:p>
    <w:p w:rsidR="00F815A2" w:rsidRPr="00524830" w:rsidRDefault="00F815A2" w:rsidP="00F815A2">
      <w:pPr>
        <w:numPr>
          <w:ilvl w:val="0"/>
          <w:numId w:val="7"/>
        </w:numPr>
        <w:jc w:val="both"/>
        <w:rPr>
          <w:sz w:val="28"/>
          <w:szCs w:val="28"/>
          <w:lang w:val="be-BY"/>
        </w:rPr>
      </w:pPr>
      <w:r w:rsidRPr="00524830">
        <w:rPr>
          <w:sz w:val="28"/>
          <w:szCs w:val="28"/>
          <w:lang w:val="be-BY"/>
        </w:rPr>
        <w:t>псіхалагічныя перадумовы фарміравання творчых здольнасцей, таленту;</w:t>
      </w:r>
    </w:p>
    <w:p w:rsidR="00F815A2" w:rsidRPr="00524830" w:rsidRDefault="00F815A2" w:rsidP="00F815A2">
      <w:pPr>
        <w:numPr>
          <w:ilvl w:val="0"/>
          <w:numId w:val="7"/>
        </w:numPr>
        <w:jc w:val="both"/>
        <w:rPr>
          <w:sz w:val="28"/>
          <w:szCs w:val="28"/>
          <w:lang w:val="be-BY"/>
        </w:rPr>
      </w:pPr>
      <w:r w:rsidRPr="00524830">
        <w:rPr>
          <w:sz w:val="28"/>
          <w:szCs w:val="28"/>
          <w:lang w:val="be-BY"/>
        </w:rPr>
        <w:t>розныя віды складнікаў (талент, інтэлект, воля, працалюбства) у літаратурнай дзейнасці;</w:t>
      </w:r>
    </w:p>
    <w:p w:rsidR="00F815A2" w:rsidRPr="00524830" w:rsidRDefault="00F815A2" w:rsidP="00F815A2">
      <w:pPr>
        <w:numPr>
          <w:ilvl w:val="0"/>
          <w:numId w:val="7"/>
        </w:numPr>
        <w:jc w:val="both"/>
        <w:rPr>
          <w:sz w:val="28"/>
          <w:szCs w:val="28"/>
          <w:lang w:val="be-BY"/>
        </w:rPr>
      </w:pPr>
      <w:r w:rsidRPr="00524830">
        <w:rPr>
          <w:sz w:val="28"/>
          <w:szCs w:val="28"/>
          <w:lang w:val="be-BY"/>
        </w:rPr>
        <w:t>умовы і фактары фарміравання  творчых здольнасцей;</w:t>
      </w:r>
    </w:p>
    <w:p w:rsidR="00F815A2" w:rsidRDefault="00F815A2" w:rsidP="00F815A2">
      <w:pPr>
        <w:numPr>
          <w:ilvl w:val="0"/>
          <w:numId w:val="7"/>
        </w:numPr>
        <w:jc w:val="both"/>
        <w:rPr>
          <w:sz w:val="28"/>
          <w:szCs w:val="28"/>
          <w:lang w:val="be-BY"/>
        </w:rPr>
      </w:pPr>
      <w:r w:rsidRPr="00524830">
        <w:rPr>
          <w:sz w:val="28"/>
          <w:szCs w:val="28"/>
          <w:lang w:val="be-BY"/>
        </w:rPr>
        <w:lastRenderedPageBreak/>
        <w:t>прыёмы і спосабы развіцця творчых здольнасцей дзяцей;</w:t>
      </w:r>
    </w:p>
    <w:p w:rsidR="00F815A2" w:rsidRDefault="00F815A2" w:rsidP="00F815A2">
      <w:pPr>
        <w:numPr>
          <w:ilvl w:val="0"/>
          <w:numId w:val="7"/>
        </w:numPr>
        <w:jc w:val="both"/>
        <w:rPr>
          <w:sz w:val="28"/>
          <w:szCs w:val="28"/>
          <w:lang w:val="be-BY"/>
        </w:rPr>
      </w:pPr>
      <w:r>
        <w:rPr>
          <w:sz w:val="28"/>
          <w:szCs w:val="28"/>
          <w:lang w:val="be-BY"/>
        </w:rPr>
        <w:t>сацыяльныя фактары, якія ўплываюць на развіццё і фарміраванне таленту, здольнасцей мастака;</w:t>
      </w:r>
    </w:p>
    <w:p w:rsidR="00F815A2" w:rsidRDefault="00F815A2" w:rsidP="00F815A2">
      <w:pPr>
        <w:numPr>
          <w:ilvl w:val="0"/>
          <w:numId w:val="7"/>
        </w:numPr>
        <w:jc w:val="both"/>
        <w:rPr>
          <w:sz w:val="28"/>
          <w:szCs w:val="28"/>
          <w:lang w:val="be-BY"/>
        </w:rPr>
      </w:pPr>
      <w:r>
        <w:rPr>
          <w:sz w:val="28"/>
          <w:szCs w:val="28"/>
          <w:lang w:val="be-BY"/>
        </w:rPr>
        <w:t>псіхалагічна-творчы профіль пісьменнікаў Беларусі, асаблівасцей іх таленту, фантазіі і інш.</w:t>
      </w:r>
    </w:p>
    <w:p w:rsidR="00F815A2" w:rsidRPr="00524830" w:rsidRDefault="00F815A2" w:rsidP="00F815A2">
      <w:pPr>
        <w:numPr>
          <w:ilvl w:val="0"/>
          <w:numId w:val="7"/>
        </w:numPr>
        <w:jc w:val="both"/>
        <w:rPr>
          <w:sz w:val="28"/>
          <w:szCs w:val="28"/>
          <w:lang w:val="be-BY"/>
        </w:rPr>
      </w:pPr>
      <w:r>
        <w:rPr>
          <w:sz w:val="28"/>
          <w:szCs w:val="28"/>
          <w:lang w:val="be-BY"/>
        </w:rPr>
        <w:t>шляхі і матэрыял вывучэння псіхалогіі творчасці, працы пісьменніка;</w:t>
      </w:r>
    </w:p>
    <w:p w:rsidR="00F815A2" w:rsidRDefault="00F815A2" w:rsidP="00F815A2">
      <w:pPr>
        <w:numPr>
          <w:ilvl w:val="0"/>
          <w:numId w:val="7"/>
        </w:numPr>
        <w:jc w:val="both"/>
        <w:rPr>
          <w:sz w:val="28"/>
          <w:szCs w:val="28"/>
          <w:lang w:val="be-BY"/>
        </w:rPr>
      </w:pPr>
      <w:r>
        <w:rPr>
          <w:sz w:val="28"/>
          <w:szCs w:val="28"/>
          <w:lang w:val="be-BY"/>
        </w:rPr>
        <w:t>асаблівасці стасункаў мастака і эпохі; факты з біяграфій класікаў беларускай літаратуры, знакамітых пісьменнікаў на працягу гістарычнага развіцця беларускай літаратуры (ад ХІ да ХХІ стст.);</w:t>
      </w:r>
    </w:p>
    <w:p w:rsidR="00F815A2" w:rsidRPr="00564B94" w:rsidRDefault="00F815A2" w:rsidP="00F815A2">
      <w:pPr>
        <w:jc w:val="both"/>
        <w:rPr>
          <w:b/>
          <w:i/>
          <w:sz w:val="28"/>
          <w:szCs w:val="28"/>
          <w:lang w:val="be-BY"/>
        </w:rPr>
      </w:pPr>
      <w:r w:rsidRPr="00564B94">
        <w:rPr>
          <w:b/>
          <w:i/>
          <w:sz w:val="28"/>
          <w:szCs w:val="28"/>
          <w:lang w:val="be-BY"/>
        </w:rPr>
        <w:t>умець:</w:t>
      </w:r>
    </w:p>
    <w:p w:rsidR="00F815A2" w:rsidRPr="00F85EAE" w:rsidRDefault="00F815A2" w:rsidP="00F815A2">
      <w:pPr>
        <w:numPr>
          <w:ilvl w:val="0"/>
          <w:numId w:val="8"/>
        </w:numPr>
        <w:jc w:val="both"/>
        <w:rPr>
          <w:sz w:val="28"/>
          <w:szCs w:val="28"/>
          <w:lang w:val="be-BY"/>
        </w:rPr>
      </w:pPr>
      <w:r w:rsidRPr="00F85EAE">
        <w:rPr>
          <w:sz w:val="28"/>
          <w:szCs w:val="28"/>
          <w:lang w:val="be-BY"/>
        </w:rPr>
        <w:t>аналізаваць літаратурны твор з улікам усіх фактараў псіхалагічнага плану;</w:t>
      </w:r>
    </w:p>
    <w:p w:rsidR="00F815A2" w:rsidRPr="00F85EAE" w:rsidRDefault="00F815A2" w:rsidP="00F815A2">
      <w:pPr>
        <w:numPr>
          <w:ilvl w:val="0"/>
          <w:numId w:val="8"/>
        </w:numPr>
        <w:jc w:val="both"/>
        <w:rPr>
          <w:sz w:val="28"/>
          <w:szCs w:val="28"/>
          <w:lang w:val="be-BY"/>
        </w:rPr>
      </w:pPr>
      <w:r w:rsidRPr="00F85EAE">
        <w:rPr>
          <w:sz w:val="28"/>
          <w:szCs w:val="28"/>
          <w:lang w:val="be-BY"/>
        </w:rPr>
        <w:t>бачыць дамінанту і ўсе элементы мастацкага стылю пісьменніка, разумець іх сувязь з творчай індывідуальнасцю, біяграфіяй пісьменніка;</w:t>
      </w:r>
    </w:p>
    <w:p w:rsidR="00F815A2" w:rsidRPr="00F85EAE" w:rsidRDefault="00F815A2" w:rsidP="00F815A2">
      <w:pPr>
        <w:numPr>
          <w:ilvl w:val="0"/>
          <w:numId w:val="8"/>
        </w:numPr>
        <w:jc w:val="both"/>
        <w:rPr>
          <w:sz w:val="28"/>
          <w:szCs w:val="28"/>
          <w:lang w:val="be-BY"/>
        </w:rPr>
      </w:pPr>
      <w:r w:rsidRPr="00F85EAE">
        <w:rPr>
          <w:sz w:val="28"/>
          <w:szCs w:val="28"/>
          <w:lang w:val="be-BY"/>
        </w:rPr>
        <w:t>вызначаць пры дапамозе пэўных прыёмаў і тэстаў творчыя здольнасці чалавека.</w:t>
      </w:r>
    </w:p>
    <w:p w:rsidR="00F815A2" w:rsidRDefault="00F815A2" w:rsidP="00F815A2">
      <w:pPr>
        <w:numPr>
          <w:ilvl w:val="0"/>
          <w:numId w:val="8"/>
        </w:numPr>
        <w:jc w:val="both"/>
        <w:rPr>
          <w:sz w:val="28"/>
          <w:szCs w:val="28"/>
          <w:lang w:val="be-BY"/>
        </w:rPr>
      </w:pPr>
      <w:r>
        <w:rPr>
          <w:sz w:val="28"/>
          <w:szCs w:val="28"/>
          <w:lang w:val="be-BY"/>
        </w:rPr>
        <w:t>разбірацца ў характары таленту, рысах мастацкай індывідуальнасці пісьменніка;</w:t>
      </w:r>
    </w:p>
    <w:p w:rsidR="00F815A2" w:rsidRDefault="00F815A2" w:rsidP="00F815A2">
      <w:pPr>
        <w:numPr>
          <w:ilvl w:val="0"/>
          <w:numId w:val="8"/>
        </w:numPr>
        <w:jc w:val="both"/>
        <w:rPr>
          <w:sz w:val="28"/>
          <w:szCs w:val="28"/>
          <w:lang w:val="be-BY"/>
        </w:rPr>
      </w:pPr>
      <w:r>
        <w:rPr>
          <w:sz w:val="28"/>
          <w:szCs w:val="28"/>
          <w:lang w:val="be-BY"/>
        </w:rPr>
        <w:t>устанаўліваць ідэйна-эстэтычныя сувязі твора з папярэднім часам;</w:t>
      </w:r>
    </w:p>
    <w:p w:rsidR="00F815A2" w:rsidRDefault="00F815A2" w:rsidP="00F815A2">
      <w:pPr>
        <w:numPr>
          <w:ilvl w:val="0"/>
          <w:numId w:val="8"/>
        </w:numPr>
        <w:jc w:val="both"/>
        <w:rPr>
          <w:sz w:val="28"/>
          <w:szCs w:val="28"/>
          <w:lang w:val="be-BY"/>
        </w:rPr>
      </w:pPr>
      <w:r>
        <w:rPr>
          <w:sz w:val="28"/>
          <w:szCs w:val="28"/>
          <w:lang w:val="be-BY"/>
        </w:rPr>
        <w:t>вызначаць нацыянальныя архетыпы, сэнсаўтваральныя паняцці і эстэтычныя дамінанты ў тэксце;</w:t>
      </w:r>
    </w:p>
    <w:p w:rsidR="00F815A2" w:rsidRDefault="00F815A2" w:rsidP="00F815A2">
      <w:pPr>
        <w:numPr>
          <w:ilvl w:val="0"/>
          <w:numId w:val="8"/>
        </w:numPr>
        <w:jc w:val="both"/>
        <w:rPr>
          <w:sz w:val="28"/>
          <w:szCs w:val="28"/>
          <w:lang w:val="be-BY"/>
        </w:rPr>
      </w:pPr>
      <w:r>
        <w:rPr>
          <w:sz w:val="28"/>
          <w:szCs w:val="28"/>
          <w:lang w:val="be-BY"/>
        </w:rPr>
        <w:t>вылучаць як прыярытэтныя агульначалавечыя духоўныя і маральныя каштоўнасці.</w:t>
      </w:r>
    </w:p>
    <w:p w:rsidR="00AC4505" w:rsidRDefault="00AC4505" w:rsidP="00AC4505">
      <w:pPr>
        <w:ind w:left="360"/>
        <w:jc w:val="both"/>
        <w:rPr>
          <w:sz w:val="28"/>
          <w:szCs w:val="28"/>
          <w:lang w:val="be-BY"/>
        </w:rPr>
      </w:pPr>
    </w:p>
    <w:p w:rsidR="00AC4505" w:rsidRDefault="00AC4505" w:rsidP="00AC4505">
      <w:pPr>
        <w:shd w:val="clear" w:color="auto" w:fill="FFFFFF"/>
        <w:ind w:firstLine="709"/>
        <w:jc w:val="both"/>
        <w:rPr>
          <w:sz w:val="28"/>
          <w:szCs w:val="28"/>
          <w:lang w:val="be-BY"/>
        </w:rPr>
      </w:pPr>
      <w:r>
        <w:rPr>
          <w:sz w:val="28"/>
          <w:szCs w:val="28"/>
          <w:lang w:val="be-BY"/>
        </w:rPr>
        <w:t xml:space="preserve">ВМК ўтрымлівае прыкладны тэматычны план, раздзелы з тэматыкай лекцыйных матэрыялаў, тэматыку КСР, прыкладны спіс прапануемай тэматыкі рэфератаў, спіс навуковай і даведачнай літаратуры, </w:t>
      </w:r>
      <w:r w:rsidRPr="00F4358F">
        <w:rPr>
          <w:sz w:val="28"/>
          <w:szCs w:val="28"/>
          <w:lang w:val="be-BY"/>
        </w:rPr>
        <w:t>пытанні</w:t>
      </w:r>
      <w:r>
        <w:rPr>
          <w:sz w:val="28"/>
          <w:szCs w:val="28"/>
          <w:lang w:val="be-BY"/>
        </w:rPr>
        <w:t xml:space="preserve"> да заліку і складзены паводле патрабаванняў адпаведных адукацыйных стандартаў.</w:t>
      </w:r>
    </w:p>
    <w:p w:rsidR="00AC4505" w:rsidRDefault="00AC4505" w:rsidP="00AC4505">
      <w:pPr>
        <w:ind w:left="360"/>
        <w:jc w:val="both"/>
        <w:rPr>
          <w:sz w:val="28"/>
          <w:szCs w:val="28"/>
          <w:lang w:val="be-BY"/>
        </w:rPr>
      </w:pPr>
    </w:p>
    <w:p w:rsidR="00F815A2" w:rsidRDefault="00F815A2" w:rsidP="00F815A2">
      <w:pPr>
        <w:widowControl w:val="0"/>
        <w:jc w:val="center"/>
        <w:rPr>
          <w:b/>
          <w:sz w:val="28"/>
          <w:szCs w:val="28"/>
          <w:lang w:val="be-BY"/>
        </w:rPr>
      </w:pPr>
    </w:p>
    <w:p w:rsidR="00480DF4" w:rsidRDefault="00480DF4">
      <w:pPr>
        <w:spacing w:after="200" w:line="276" w:lineRule="auto"/>
        <w:rPr>
          <w:b/>
          <w:sz w:val="28"/>
          <w:szCs w:val="28"/>
          <w:lang w:val="be-BY"/>
        </w:rPr>
      </w:pPr>
      <w:r>
        <w:rPr>
          <w:b/>
          <w:sz w:val="28"/>
          <w:szCs w:val="28"/>
          <w:lang w:val="be-BY"/>
        </w:rPr>
        <w:br w:type="page"/>
      </w:r>
    </w:p>
    <w:p w:rsidR="00F815A2" w:rsidRDefault="00F815A2" w:rsidP="00F815A2">
      <w:pPr>
        <w:widowControl w:val="0"/>
        <w:jc w:val="center"/>
        <w:rPr>
          <w:b/>
          <w:sz w:val="28"/>
          <w:szCs w:val="28"/>
          <w:lang w:val="be-BY"/>
        </w:rPr>
      </w:pPr>
      <w:r>
        <w:rPr>
          <w:b/>
          <w:sz w:val="28"/>
          <w:szCs w:val="28"/>
          <w:lang w:val="be-BY"/>
        </w:rPr>
        <w:lastRenderedPageBreak/>
        <w:t>МЕТАДЫ НАВУЧАННЯ</w:t>
      </w:r>
    </w:p>
    <w:p w:rsidR="00F815A2" w:rsidRDefault="00F815A2" w:rsidP="00F815A2">
      <w:pPr>
        <w:widowControl w:val="0"/>
        <w:ind w:firstLine="720"/>
        <w:jc w:val="both"/>
        <w:rPr>
          <w:b/>
          <w:sz w:val="28"/>
          <w:szCs w:val="28"/>
          <w:lang w:val="be-BY"/>
        </w:rPr>
      </w:pPr>
    </w:p>
    <w:p w:rsidR="00F815A2" w:rsidRDefault="00F815A2" w:rsidP="00F815A2">
      <w:pPr>
        <w:widowControl w:val="0"/>
        <w:ind w:firstLine="720"/>
        <w:jc w:val="both"/>
        <w:rPr>
          <w:sz w:val="28"/>
          <w:szCs w:val="28"/>
          <w:lang w:val="be-BY"/>
        </w:rPr>
      </w:pPr>
      <w:r>
        <w:rPr>
          <w:sz w:val="28"/>
          <w:szCs w:val="28"/>
          <w:lang w:val="be-BY"/>
        </w:rPr>
        <w:t>У працэсе выкладання дысцыпліны “Псіхалогія літаратурнай творчасці” выкарыстоўваюцца наступныя метады:</w:t>
      </w:r>
    </w:p>
    <w:p w:rsidR="00F815A2" w:rsidRDefault="00F815A2" w:rsidP="00F815A2">
      <w:pPr>
        <w:widowControl w:val="0"/>
        <w:numPr>
          <w:ilvl w:val="0"/>
          <w:numId w:val="9"/>
        </w:numPr>
        <w:tabs>
          <w:tab w:val="clear" w:pos="720"/>
          <w:tab w:val="left" w:pos="180"/>
          <w:tab w:val="left" w:pos="360"/>
        </w:tabs>
        <w:ind w:left="360"/>
        <w:jc w:val="both"/>
        <w:rPr>
          <w:sz w:val="28"/>
          <w:szCs w:val="28"/>
          <w:lang w:val="be-BY"/>
        </w:rPr>
      </w:pPr>
      <w:r>
        <w:rPr>
          <w:sz w:val="28"/>
          <w:szCs w:val="28"/>
          <w:lang w:val="be-BY"/>
        </w:rPr>
        <w:t>Вуснае выкладанне інфармацыі выкладчыкам і актыўная пазнавальная дзейнасць студэнтаў (лекцыя, расказ, тлумачэнне, ілюстрацыя, дэманстрацыя).</w:t>
      </w:r>
    </w:p>
    <w:p w:rsidR="00F815A2" w:rsidRDefault="00F815A2" w:rsidP="00F815A2">
      <w:pPr>
        <w:widowControl w:val="0"/>
        <w:numPr>
          <w:ilvl w:val="0"/>
          <w:numId w:val="9"/>
        </w:numPr>
        <w:tabs>
          <w:tab w:val="clear" w:pos="720"/>
          <w:tab w:val="left" w:pos="180"/>
          <w:tab w:val="left" w:pos="360"/>
        </w:tabs>
        <w:ind w:left="360"/>
        <w:jc w:val="both"/>
        <w:rPr>
          <w:sz w:val="28"/>
          <w:szCs w:val="28"/>
          <w:lang w:val="be-BY"/>
        </w:rPr>
      </w:pPr>
      <w:r>
        <w:rPr>
          <w:sz w:val="28"/>
          <w:szCs w:val="28"/>
          <w:lang w:val="be-BY"/>
        </w:rPr>
        <w:t>Замацаванне вывучаемага матэрыялу.</w:t>
      </w:r>
    </w:p>
    <w:p w:rsidR="00F815A2" w:rsidRDefault="00F815A2" w:rsidP="00F815A2">
      <w:pPr>
        <w:widowControl w:val="0"/>
        <w:numPr>
          <w:ilvl w:val="0"/>
          <w:numId w:val="9"/>
        </w:numPr>
        <w:tabs>
          <w:tab w:val="clear" w:pos="720"/>
          <w:tab w:val="left" w:pos="180"/>
          <w:tab w:val="left" w:pos="360"/>
        </w:tabs>
        <w:ind w:left="360"/>
        <w:jc w:val="both"/>
        <w:rPr>
          <w:sz w:val="28"/>
          <w:szCs w:val="28"/>
          <w:lang w:val="be-BY"/>
        </w:rPr>
      </w:pPr>
      <w:r>
        <w:rPr>
          <w:sz w:val="28"/>
          <w:szCs w:val="28"/>
          <w:lang w:val="be-BY"/>
        </w:rPr>
        <w:t>Самастойная праца студэнтаў па асэнсаванні і замацаванні вывучаемага матэрыялу (праца з арыгінальнымі мастацкімі тэкстамі, навуковымі працамі, энцыклапедыямі, выкананне дамашніх заданняў).</w:t>
      </w:r>
    </w:p>
    <w:p w:rsidR="00F815A2" w:rsidRDefault="00F815A2" w:rsidP="00F815A2">
      <w:pPr>
        <w:widowControl w:val="0"/>
        <w:numPr>
          <w:ilvl w:val="0"/>
          <w:numId w:val="9"/>
        </w:numPr>
        <w:tabs>
          <w:tab w:val="clear" w:pos="720"/>
          <w:tab w:val="left" w:pos="180"/>
          <w:tab w:val="left" w:pos="360"/>
        </w:tabs>
        <w:ind w:left="360"/>
        <w:jc w:val="both"/>
        <w:rPr>
          <w:sz w:val="28"/>
          <w:szCs w:val="28"/>
          <w:lang w:val="be-BY"/>
        </w:rPr>
      </w:pPr>
      <w:r>
        <w:rPr>
          <w:sz w:val="28"/>
          <w:szCs w:val="28"/>
          <w:lang w:val="be-BY"/>
        </w:rPr>
        <w:t>Самастойны кантроль студэнтамі ўласных ведаў пры дапамозе камп’ютэрнага тэсціравання.</w:t>
      </w:r>
    </w:p>
    <w:p w:rsidR="00F815A2" w:rsidRDefault="00F815A2" w:rsidP="00F815A2">
      <w:pPr>
        <w:widowControl w:val="0"/>
        <w:numPr>
          <w:ilvl w:val="0"/>
          <w:numId w:val="9"/>
        </w:numPr>
        <w:tabs>
          <w:tab w:val="clear" w:pos="720"/>
          <w:tab w:val="left" w:pos="180"/>
          <w:tab w:val="left" w:pos="360"/>
        </w:tabs>
        <w:ind w:left="360"/>
        <w:jc w:val="both"/>
        <w:rPr>
          <w:sz w:val="28"/>
          <w:szCs w:val="28"/>
          <w:lang w:val="be-BY"/>
        </w:rPr>
      </w:pPr>
      <w:r>
        <w:rPr>
          <w:sz w:val="28"/>
          <w:szCs w:val="28"/>
          <w:lang w:val="be-BY"/>
        </w:rPr>
        <w:t xml:space="preserve"> Вучэбная праца па выкарыстанні ведаў на практыцы і выпрацоўцы ўменняў і навыкаў (тэставыя заданні, праца з тэкстамі).</w:t>
      </w:r>
    </w:p>
    <w:p w:rsidR="00F815A2" w:rsidRPr="00817490" w:rsidRDefault="00F815A2" w:rsidP="00F815A2">
      <w:pPr>
        <w:widowControl w:val="0"/>
        <w:numPr>
          <w:ilvl w:val="0"/>
          <w:numId w:val="9"/>
        </w:numPr>
        <w:tabs>
          <w:tab w:val="clear" w:pos="720"/>
          <w:tab w:val="left" w:pos="180"/>
          <w:tab w:val="left" w:pos="360"/>
        </w:tabs>
        <w:ind w:left="360"/>
        <w:jc w:val="both"/>
        <w:rPr>
          <w:sz w:val="28"/>
          <w:szCs w:val="28"/>
          <w:lang w:val="be-BY"/>
        </w:rPr>
      </w:pPr>
      <w:r>
        <w:rPr>
          <w:sz w:val="28"/>
          <w:szCs w:val="28"/>
          <w:lang w:val="be-BY"/>
        </w:rPr>
        <w:t>Праверка і ацэнка ведаў, уменняў і навыкаў (індывідуальнае, франтальнае апытванне, кантрольныя работы, індывідуальныя тэставыя заданні).</w:t>
      </w:r>
    </w:p>
    <w:p w:rsidR="008A3695" w:rsidRDefault="008A3695" w:rsidP="00F815A2">
      <w:pPr>
        <w:shd w:val="clear" w:color="auto" w:fill="FFFFFF"/>
        <w:ind w:firstLine="709"/>
        <w:jc w:val="both"/>
        <w:rPr>
          <w:sz w:val="28"/>
          <w:szCs w:val="28"/>
          <w:lang w:val="be-BY"/>
        </w:rPr>
      </w:pPr>
    </w:p>
    <w:p w:rsidR="00AC4505" w:rsidRDefault="00F815A2" w:rsidP="00F815A2">
      <w:pPr>
        <w:shd w:val="clear" w:color="auto" w:fill="FFFFFF"/>
        <w:ind w:firstLine="709"/>
        <w:jc w:val="both"/>
        <w:rPr>
          <w:sz w:val="28"/>
          <w:szCs w:val="28"/>
          <w:lang w:val="be-BY"/>
        </w:rPr>
      </w:pPr>
      <w:r w:rsidRPr="00B252CC">
        <w:rPr>
          <w:sz w:val="28"/>
          <w:szCs w:val="28"/>
          <w:lang w:val="be-BY"/>
        </w:rPr>
        <w:t>Самастойная праца</w:t>
      </w:r>
      <w:r>
        <w:rPr>
          <w:sz w:val="28"/>
          <w:szCs w:val="28"/>
          <w:lang w:val="be-BY"/>
        </w:rPr>
        <w:t xml:space="preserve"> студэнтаў</w:t>
      </w:r>
      <w:r w:rsidRPr="00B252CC">
        <w:rPr>
          <w:sz w:val="28"/>
          <w:szCs w:val="28"/>
          <w:lang w:val="be-BY"/>
        </w:rPr>
        <w:t xml:space="preserve"> ажыццяўляецца ў выглядзе аўдыторных і </w:t>
      </w:r>
      <w:r w:rsidRPr="00B252CC">
        <w:rPr>
          <w:iCs/>
          <w:sz w:val="28"/>
          <w:szCs w:val="28"/>
          <w:lang w:val="be-BY"/>
        </w:rPr>
        <w:t>пазааўдыторных</w:t>
      </w:r>
      <w:r w:rsidR="00E73CE3">
        <w:rPr>
          <w:sz w:val="28"/>
          <w:szCs w:val="28"/>
          <w:lang w:val="be-BY"/>
        </w:rPr>
        <w:t xml:space="preserve"> форм. </w:t>
      </w:r>
      <w:r>
        <w:rPr>
          <w:sz w:val="28"/>
          <w:szCs w:val="28"/>
          <w:lang w:val="be-BY"/>
        </w:rPr>
        <w:t xml:space="preserve">Прамежкавы кантроль на працягу вывучэння дысцыпліны рэкамендуецца праводзіць у форме кантрольных прац, тэстаў, пісьмовых творчых заданняў. </w:t>
      </w:r>
    </w:p>
    <w:p w:rsidR="00B67DD1" w:rsidRDefault="00B67DD1">
      <w:pPr>
        <w:spacing w:after="200" w:line="276" w:lineRule="auto"/>
        <w:rPr>
          <w:sz w:val="28"/>
          <w:szCs w:val="28"/>
          <w:lang w:val="be-BY"/>
        </w:rPr>
      </w:pPr>
      <w:r>
        <w:rPr>
          <w:sz w:val="28"/>
          <w:szCs w:val="28"/>
          <w:lang w:val="be-BY"/>
        </w:rPr>
        <w:br w:type="page"/>
      </w:r>
    </w:p>
    <w:p w:rsidR="003A76BB" w:rsidRPr="005B226C" w:rsidRDefault="003A76BB" w:rsidP="003A76BB">
      <w:pPr>
        <w:jc w:val="center"/>
        <w:rPr>
          <w:b/>
          <w:sz w:val="28"/>
          <w:szCs w:val="28"/>
          <w:lang w:val="be-BY"/>
        </w:rPr>
      </w:pPr>
      <w:r>
        <w:rPr>
          <w:b/>
          <w:sz w:val="28"/>
          <w:szCs w:val="28"/>
          <w:lang w:val="be-BY"/>
        </w:rPr>
        <w:lastRenderedPageBreak/>
        <w:t>ЛЕКЦЫЙНЫ КУРС</w:t>
      </w:r>
    </w:p>
    <w:p w:rsidR="003A76BB" w:rsidRPr="005B226C" w:rsidRDefault="003A76BB" w:rsidP="003A76BB">
      <w:pPr>
        <w:rPr>
          <w:b/>
          <w:sz w:val="28"/>
          <w:szCs w:val="28"/>
          <w:lang w:val="be-BY"/>
        </w:rPr>
      </w:pPr>
    </w:p>
    <w:p w:rsidR="003A76BB" w:rsidRPr="005B226C" w:rsidRDefault="003A76BB" w:rsidP="003A76BB">
      <w:pPr>
        <w:jc w:val="center"/>
        <w:rPr>
          <w:b/>
          <w:sz w:val="28"/>
          <w:szCs w:val="28"/>
          <w:lang w:val="be-BY"/>
        </w:rPr>
      </w:pPr>
      <w:r>
        <w:rPr>
          <w:b/>
          <w:sz w:val="28"/>
          <w:szCs w:val="28"/>
          <w:lang w:val="be-BY"/>
        </w:rPr>
        <w:t xml:space="preserve">Тэма № 1. </w:t>
      </w:r>
      <w:r w:rsidRPr="005B226C">
        <w:rPr>
          <w:b/>
          <w:sz w:val="28"/>
          <w:szCs w:val="28"/>
          <w:lang w:val="be-BY"/>
        </w:rPr>
        <w:t>Ш</w:t>
      </w:r>
      <w:r>
        <w:rPr>
          <w:b/>
          <w:sz w:val="28"/>
          <w:szCs w:val="28"/>
          <w:lang w:val="be-BY"/>
        </w:rPr>
        <w:t>ляхі вывучэння псіхалогіі літаратурнай творчасці</w:t>
      </w:r>
    </w:p>
    <w:p w:rsidR="003A76BB" w:rsidRPr="005B226C" w:rsidRDefault="003A76BB" w:rsidP="003A76BB">
      <w:pPr>
        <w:ind w:firstLine="720"/>
        <w:jc w:val="both"/>
        <w:rPr>
          <w:sz w:val="28"/>
          <w:szCs w:val="28"/>
          <w:lang w:val="be-BY"/>
        </w:rPr>
      </w:pPr>
      <w:r w:rsidRPr="005B226C">
        <w:rPr>
          <w:sz w:val="28"/>
          <w:szCs w:val="28"/>
          <w:lang w:val="be-BY"/>
        </w:rPr>
        <w:t xml:space="preserve">Прадмет і </w:t>
      </w:r>
      <w:r>
        <w:rPr>
          <w:sz w:val="28"/>
          <w:szCs w:val="28"/>
          <w:lang w:val="be-BY"/>
        </w:rPr>
        <w:t>мэта вывучэння дысцыпліны</w:t>
      </w:r>
      <w:r w:rsidRPr="005B226C">
        <w:rPr>
          <w:sz w:val="28"/>
          <w:szCs w:val="28"/>
          <w:lang w:val="be-BY"/>
        </w:rPr>
        <w:t xml:space="preserve">. </w:t>
      </w:r>
      <w:r>
        <w:rPr>
          <w:sz w:val="28"/>
          <w:szCs w:val="28"/>
          <w:lang w:val="be-BY"/>
        </w:rPr>
        <w:t xml:space="preserve">Паняцце творчасці ў розных відах мастацтва. Літаратурная творчасць і яе спецыфіка. </w:t>
      </w:r>
      <w:r w:rsidRPr="005B226C">
        <w:rPr>
          <w:sz w:val="28"/>
          <w:szCs w:val="28"/>
          <w:lang w:val="be-BY"/>
        </w:rPr>
        <w:t>Шляхі вывучэння</w:t>
      </w:r>
      <w:r>
        <w:rPr>
          <w:sz w:val="28"/>
          <w:szCs w:val="28"/>
          <w:lang w:val="be-BY"/>
        </w:rPr>
        <w:t xml:space="preserve"> псіхалогіі літаратурнай творчасці, працы пісьменніка. </w:t>
      </w:r>
      <w:r w:rsidRPr="005B226C">
        <w:rPr>
          <w:sz w:val="28"/>
          <w:szCs w:val="28"/>
          <w:lang w:val="be-BY"/>
        </w:rPr>
        <w:t>Матэрыял вывучэння.</w:t>
      </w:r>
      <w:r>
        <w:rPr>
          <w:sz w:val="28"/>
          <w:szCs w:val="28"/>
          <w:lang w:val="be-BY"/>
        </w:rPr>
        <w:t xml:space="preserve"> Тэрміналагічны апарат дысцыпліны.</w:t>
      </w:r>
    </w:p>
    <w:p w:rsidR="003A76BB" w:rsidRPr="005B226C" w:rsidRDefault="003A76BB" w:rsidP="003A76BB">
      <w:pPr>
        <w:jc w:val="both"/>
        <w:rPr>
          <w:sz w:val="28"/>
          <w:szCs w:val="28"/>
          <w:lang w:val="be-BY"/>
        </w:rPr>
      </w:pPr>
    </w:p>
    <w:p w:rsidR="003A76BB" w:rsidRPr="005B226C" w:rsidRDefault="003A76BB" w:rsidP="003A76BB">
      <w:pPr>
        <w:jc w:val="center"/>
        <w:rPr>
          <w:b/>
          <w:sz w:val="28"/>
          <w:szCs w:val="28"/>
          <w:lang w:val="be-BY"/>
        </w:rPr>
      </w:pPr>
      <w:r>
        <w:rPr>
          <w:b/>
          <w:sz w:val="28"/>
          <w:szCs w:val="28"/>
          <w:lang w:val="be-BY"/>
        </w:rPr>
        <w:t xml:space="preserve">Тэма № 2. </w:t>
      </w:r>
      <w:r w:rsidRPr="005B226C">
        <w:rPr>
          <w:b/>
          <w:sz w:val="28"/>
          <w:szCs w:val="28"/>
          <w:lang w:val="be-BY"/>
        </w:rPr>
        <w:t xml:space="preserve">Праблема  </w:t>
      </w:r>
      <w:r>
        <w:rPr>
          <w:b/>
          <w:sz w:val="28"/>
          <w:szCs w:val="28"/>
          <w:lang w:val="be-BY"/>
        </w:rPr>
        <w:t>літаратурных здольнасцей, мастацка-літаратурнага</w:t>
      </w:r>
      <w:r w:rsidRPr="005B226C">
        <w:rPr>
          <w:b/>
          <w:sz w:val="28"/>
          <w:szCs w:val="28"/>
          <w:lang w:val="be-BY"/>
        </w:rPr>
        <w:t xml:space="preserve"> таленту</w:t>
      </w:r>
      <w:r>
        <w:rPr>
          <w:b/>
          <w:sz w:val="28"/>
          <w:szCs w:val="28"/>
          <w:lang w:val="be-BY"/>
        </w:rPr>
        <w:t>. Творчы працэс</w:t>
      </w:r>
    </w:p>
    <w:p w:rsidR="003A76BB" w:rsidRDefault="003A76BB" w:rsidP="003A76BB">
      <w:pPr>
        <w:jc w:val="both"/>
        <w:rPr>
          <w:sz w:val="28"/>
          <w:szCs w:val="28"/>
          <w:lang w:val="be-BY"/>
        </w:rPr>
      </w:pPr>
      <w:r w:rsidRPr="005B226C">
        <w:rPr>
          <w:b/>
          <w:sz w:val="28"/>
          <w:szCs w:val="28"/>
          <w:lang w:val="be-BY"/>
        </w:rPr>
        <w:tab/>
      </w:r>
      <w:r w:rsidRPr="000D421D">
        <w:rPr>
          <w:sz w:val="28"/>
          <w:szCs w:val="28"/>
          <w:lang w:val="be-BY"/>
        </w:rPr>
        <w:t>Крэатыўнасць як</w:t>
      </w:r>
      <w:r>
        <w:rPr>
          <w:sz w:val="28"/>
          <w:szCs w:val="28"/>
          <w:lang w:val="be-BY"/>
        </w:rPr>
        <w:t xml:space="preserve"> аснова творчасці. Адрозненне паміж крэатыўнасцю і талентам. Інтэлектуальныя, творчыя здольнасці.</w:t>
      </w:r>
      <w:r>
        <w:rPr>
          <w:b/>
          <w:sz w:val="28"/>
          <w:szCs w:val="28"/>
          <w:lang w:val="be-BY"/>
        </w:rPr>
        <w:t xml:space="preserve"> </w:t>
      </w:r>
      <w:r w:rsidRPr="005B226C">
        <w:rPr>
          <w:sz w:val="28"/>
          <w:szCs w:val="28"/>
          <w:lang w:val="be-BY"/>
        </w:rPr>
        <w:t>Прырода мастацкага таленту і яго адрозненне ад таленту вучонага. Біялагічнае і сацыяльнае ў таленце. Характар праяўлення таленавітасці, геніяльнасці. Таленавітасць у розных сферах дзейнасці.</w:t>
      </w:r>
      <w:r>
        <w:rPr>
          <w:sz w:val="28"/>
          <w:szCs w:val="28"/>
          <w:lang w:val="be-BY"/>
        </w:rPr>
        <w:t xml:space="preserve"> Разпазнанне творчых здольнасцей</w:t>
      </w:r>
      <w:r w:rsidRPr="005B226C">
        <w:rPr>
          <w:sz w:val="28"/>
          <w:szCs w:val="28"/>
          <w:lang w:val="be-BY"/>
        </w:rPr>
        <w:t xml:space="preserve"> у дзяцей (знаёмства з навейшымі дасягненнямі псіхалогіі </w:t>
      </w:r>
      <w:r>
        <w:rPr>
          <w:sz w:val="28"/>
          <w:szCs w:val="28"/>
          <w:lang w:val="be-BY"/>
        </w:rPr>
        <w:t xml:space="preserve">творчасці </w:t>
      </w:r>
      <w:r w:rsidRPr="005B226C">
        <w:rPr>
          <w:sz w:val="28"/>
          <w:szCs w:val="28"/>
          <w:lang w:val="be-BY"/>
        </w:rPr>
        <w:t>ў гэтай галіне).</w:t>
      </w:r>
      <w:r>
        <w:rPr>
          <w:sz w:val="28"/>
          <w:szCs w:val="28"/>
          <w:lang w:val="be-BY"/>
        </w:rPr>
        <w:t xml:space="preserve"> Фазы творчага працэсу: падрыхтоўчая, пошукавая, выканаўчая.</w:t>
      </w:r>
    </w:p>
    <w:p w:rsidR="003A76BB" w:rsidRDefault="003A76BB" w:rsidP="003A76BB">
      <w:pPr>
        <w:jc w:val="both"/>
        <w:rPr>
          <w:sz w:val="28"/>
          <w:szCs w:val="28"/>
          <w:lang w:val="be-BY"/>
        </w:rPr>
      </w:pPr>
    </w:p>
    <w:p w:rsidR="003A76BB" w:rsidRPr="005B226C" w:rsidRDefault="003A76BB" w:rsidP="003A76BB">
      <w:pPr>
        <w:jc w:val="both"/>
        <w:rPr>
          <w:b/>
          <w:sz w:val="28"/>
          <w:szCs w:val="28"/>
          <w:lang w:val="be-BY"/>
        </w:rPr>
      </w:pPr>
      <w:r>
        <w:rPr>
          <w:sz w:val="28"/>
          <w:szCs w:val="28"/>
          <w:lang w:val="be-BY"/>
        </w:rPr>
        <w:tab/>
      </w:r>
      <w:r>
        <w:rPr>
          <w:sz w:val="28"/>
          <w:szCs w:val="28"/>
          <w:lang w:val="be-BY"/>
        </w:rPr>
        <w:tab/>
      </w:r>
      <w:r w:rsidRPr="000D421D">
        <w:rPr>
          <w:b/>
          <w:sz w:val="28"/>
          <w:szCs w:val="28"/>
          <w:lang w:val="be-BY"/>
        </w:rPr>
        <w:t>Тэма № 3.</w:t>
      </w:r>
      <w:r>
        <w:rPr>
          <w:sz w:val="28"/>
          <w:szCs w:val="28"/>
          <w:lang w:val="be-BY"/>
        </w:rPr>
        <w:tab/>
      </w:r>
      <w:r w:rsidRPr="005B226C">
        <w:rPr>
          <w:b/>
          <w:sz w:val="28"/>
          <w:szCs w:val="28"/>
          <w:lang w:val="be-BY"/>
        </w:rPr>
        <w:t>Псіхалагічны профіль пісьменніка</w:t>
      </w:r>
    </w:p>
    <w:p w:rsidR="003A76BB" w:rsidRDefault="003A76BB" w:rsidP="003A76BB">
      <w:pPr>
        <w:jc w:val="both"/>
        <w:rPr>
          <w:sz w:val="28"/>
          <w:szCs w:val="28"/>
          <w:lang w:val="be-BY"/>
        </w:rPr>
      </w:pPr>
      <w:r w:rsidRPr="005B226C">
        <w:rPr>
          <w:b/>
          <w:sz w:val="28"/>
          <w:szCs w:val="28"/>
          <w:lang w:val="be-BY"/>
        </w:rPr>
        <w:t xml:space="preserve"> </w:t>
      </w:r>
      <w:r>
        <w:rPr>
          <w:b/>
          <w:sz w:val="28"/>
          <w:szCs w:val="28"/>
          <w:lang w:val="be-BY"/>
        </w:rPr>
        <w:tab/>
      </w:r>
      <w:r w:rsidRPr="000D421D">
        <w:rPr>
          <w:sz w:val="28"/>
          <w:szCs w:val="28"/>
          <w:lang w:val="be-BY"/>
        </w:rPr>
        <w:t>Структура</w:t>
      </w:r>
      <w:r>
        <w:rPr>
          <w:b/>
          <w:sz w:val="28"/>
          <w:szCs w:val="28"/>
          <w:lang w:val="be-BY"/>
        </w:rPr>
        <w:t xml:space="preserve"> </w:t>
      </w:r>
      <w:r w:rsidRPr="000D421D">
        <w:rPr>
          <w:sz w:val="28"/>
          <w:szCs w:val="28"/>
          <w:lang w:val="be-BY"/>
        </w:rPr>
        <w:t>індывідуальнасці.</w:t>
      </w:r>
      <w:r>
        <w:rPr>
          <w:sz w:val="28"/>
          <w:szCs w:val="28"/>
          <w:lang w:val="be-BY"/>
        </w:rPr>
        <w:t xml:space="preserve"> Індывідуальныя адрозненні ў эмацыйнай сферы. Фарміраванне вышэйшых пачуццяў. </w:t>
      </w:r>
      <w:r w:rsidRPr="000D421D">
        <w:rPr>
          <w:sz w:val="28"/>
          <w:szCs w:val="28"/>
          <w:lang w:val="be-BY"/>
        </w:rPr>
        <w:t xml:space="preserve"> </w:t>
      </w:r>
      <w:r>
        <w:rPr>
          <w:sz w:val="28"/>
          <w:szCs w:val="28"/>
          <w:lang w:val="be-BY"/>
        </w:rPr>
        <w:t>Роля фантазіі ў творчасці. Адзінства фантазіі і інтэлектуальных здольнасцей. Значэнне працы інфармацыйнага блока розуму. Суадносіны фактаў і вымыслу ў творах. Праблема прататыпаў.</w:t>
      </w:r>
      <w:r w:rsidR="00B41A28">
        <w:rPr>
          <w:sz w:val="28"/>
          <w:szCs w:val="28"/>
          <w:lang w:val="be-BY"/>
        </w:rPr>
        <w:t xml:space="preserve"> </w:t>
      </w:r>
      <w:r>
        <w:rPr>
          <w:sz w:val="28"/>
          <w:szCs w:val="28"/>
          <w:lang w:val="be-BY"/>
        </w:rPr>
        <w:t>Персаніфікацыя. Назіральнасць пісьменніка. Саманазіранне. Памяць. Здароўе пісьменніка. Працалюбства. Знешнія фактары, якія садзейнічаюць развіццю творчага патэнцыялу. Умовы развіцця творчасці ў працэсе навучання.</w:t>
      </w:r>
    </w:p>
    <w:p w:rsidR="003A76BB" w:rsidRDefault="003A76BB" w:rsidP="003A76BB">
      <w:pPr>
        <w:jc w:val="both"/>
        <w:rPr>
          <w:sz w:val="28"/>
          <w:szCs w:val="28"/>
          <w:lang w:val="be-BY"/>
        </w:rPr>
      </w:pPr>
    </w:p>
    <w:p w:rsidR="003A76BB" w:rsidRDefault="003A76BB" w:rsidP="003A76BB">
      <w:pPr>
        <w:jc w:val="center"/>
        <w:rPr>
          <w:b/>
          <w:sz w:val="28"/>
          <w:szCs w:val="28"/>
          <w:lang w:val="be-BY"/>
        </w:rPr>
      </w:pPr>
      <w:r>
        <w:rPr>
          <w:b/>
          <w:sz w:val="28"/>
          <w:szCs w:val="28"/>
          <w:lang w:val="be-BY"/>
        </w:rPr>
        <w:t xml:space="preserve">Тэма № 4. </w:t>
      </w:r>
      <w:r w:rsidRPr="005B226C">
        <w:rPr>
          <w:b/>
          <w:sz w:val="28"/>
          <w:szCs w:val="28"/>
          <w:lang w:val="be-BY"/>
        </w:rPr>
        <w:t>Грамадскі воблік пісьменніка</w:t>
      </w:r>
    </w:p>
    <w:p w:rsidR="003A76BB" w:rsidRDefault="003A76BB" w:rsidP="003A76BB">
      <w:pPr>
        <w:jc w:val="both"/>
        <w:rPr>
          <w:sz w:val="28"/>
          <w:szCs w:val="28"/>
          <w:lang w:val="be-BY"/>
        </w:rPr>
      </w:pPr>
      <w:r>
        <w:rPr>
          <w:b/>
          <w:sz w:val="28"/>
          <w:szCs w:val="28"/>
          <w:lang w:val="be-BY"/>
        </w:rPr>
        <w:tab/>
      </w:r>
      <w:r>
        <w:rPr>
          <w:sz w:val="28"/>
          <w:szCs w:val="28"/>
          <w:lang w:val="be-BY"/>
        </w:rPr>
        <w:t>Грамадская актыўнасць пісьменніка. Удзел пісьменнікаў у нацыянальна-вызваленчай барацьбе, рэвалюцыях, войнах. Патрыятызм. Любоў да роднай прыроды, мовы. Выкарыстанне ў творчасці здабыткаў агульначалавечай і нацыянальнай культуры. Народная і агульначалавечая слава пісьменніка. Ушанаванне пісьменнікаў у Беларусі.</w:t>
      </w:r>
    </w:p>
    <w:p w:rsidR="003A76BB" w:rsidRDefault="003A76BB" w:rsidP="003A76BB">
      <w:pPr>
        <w:rPr>
          <w:b/>
          <w:sz w:val="28"/>
          <w:szCs w:val="28"/>
          <w:lang w:val="be-BY"/>
        </w:rPr>
      </w:pPr>
    </w:p>
    <w:p w:rsidR="003A76BB" w:rsidRDefault="003A76BB" w:rsidP="003A76BB">
      <w:pPr>
        <w:jc w:val="center"/>
        <w:rPr>
          <w:b/>
          <w:sz w:val="28"/>
          <w:szCs w:val="28"/>
          <w:lang w:val="en-US"/>
        </w:rPr>
      </w:pPr>
    </w:p>
    <w:p w:rsidR="003A76BB" w:rsidRDefault="003A76BB" w:rsidP="003A76BB">
      <w:pPr>
        <w:jc w:val="center"/>
        <w:rPr>
          <w:b/>
          <w:sz w:val="28"/>
          <w:szCs w:val="28"/>
          <w:lang w:val="en-US"/>
        </w:rPr>
      </w:pPr>
    </w:p>
    <w:p w:rsidR="003A76BB" w:rsidRDefault="003A76BB" w:rsidP="003A76BB">
      <w:pPr>
        <w:jc w:val="center"/>
        <w:rPr>
          <w:b/>
          <w:sz w:val="28"/>
          <w:szCs w:val="28"/>
          <w:lang w:val="be-BY"/>
        </w:rPr>
      </w:pPr>
      <w:r>
        <w:rPr>
          <w:b/>
          <w:sz w:val="28"/>
          <w:szCs w:val="28"/>
          <w:lang w:val="be-BY"/>
        </w:rPr>
        <w:t xml:space="preserve">Тэма № 5. </w:t>
      </w:r>
      <w:r w:rsidRPr="003F735D">
        <w:rPr>
          <w:b/>
          <w:sz w:val="28"/>
          <w:szCs w:val="28"/>
          <w:lang w:val="be-BY"/>
        </w:rPr>
        <w:t>Жыццёвы вопыт пісьменніка</w:t>
      </w:r>
    </w:p>
    <w:p w:rsidR="003A76BB" w:rsidRDefault="003A76BB" w:rsidP="003A76BB">
      <w:pPr>
        <w:jc w:val="both"/>
        <w:rPr>
          <w:sz w:val="28"/>
          <w:szCs w:val="28"/>
          <w:lang w:val="be-BY"/>
        </w:rPr>
      </w:pPr>
      <w:r>
        <w:rPr>
          <w:sz w:val="28"/>
          <w:szCs w:val="28"/>
          <w:lang w:val="be-BY"/>
        </w:rPr>
        <w:tab/>
        <w:t>Вывучэнне жыцця пісьменніка – важнейшая ўмова разумення яго творчасці. Разнастайнасць жыццёвых біяграфій. Біяграфіі рускіх і беларускіх класікаў (параўнальны аспект). Радаводы класікаў беларускай літаратуры. Выхаванне ў сям’і бацькоў (біялагічна-сацыяльны аспект творчасці). Асабістае жыццё пісьменніка, каханне, дружба, дзеці. Багацце і беднасць. Жыццёвыя шляхі.</w:t>
      </w:r>
    </w:p>
    <w:p w:rsidR="003A76BB" w:rsidRDefault="003A76BB" w:rsidP="003A76BB">
      <w:pPr>
        <w:rPr>
          <w:sz w:val="28"/>
          <w:szCs w:val="28"/>
          <w:lang w:val="be-BY"/>
        </w:rPr>
      </w:pPr>
    </w:p>
    <w:p w:rsidR="003A76BB" w:rsidRDefault="003A76BB" w:rsidP="003A76BB">
      <w:pPr>
        <w:jc w:val="center"/>
        <w:rPr>
          <w:b/>
          <w:sz w:val="28"/>
          <w:szCs w:val="28"/>
          <w:lang w:val="be-BY"/>
        </w:rPr>
      </w:pPr>
      <w:r>
        <w:rPr>
          <w:b/>
          <w:sz w:val="28"/>
          <w:szCs w:val="28"/>
          <w:lang w:val="be-BY"/>
        </w:rPr>
        <w:lastRenderedPageBreak/>
        <w:t xml:space="preserve">Тэма № 6. </w:t>
      </w:r>
      <w:r w:rsidRPr="003F735D">
        <w:rPr>
          <w:b/>
          <w:sz w:val="28"/>
          <w:szCs w:val="28"/>
          <w:lang w:val="be-BY"/>
        </w:rPr>
        <w:t>Творчая лабараторыя пісьменніка</w:t>
      </w:r>
    </w:p>
    <w:p w:rsidR="003A76BB" w:rsidRDefault="003A76BB" w:rsidP="003A76BB">
      <w:pPr>
        <w:jc w:val="both"/>
        <w:rPr>
          <w:sz w:val="28"/>
          <w:szCs w:val="28"/>
          <w:lang w:val="be-BY"/>
        </w:rPr>
      </w:pPr>
      <w:r>
        <w:rPr>
          <w:b/>
          <w:sz w:val="28"/>
          <w:szCs w:val="28"/>
          <w:lang w:val="be-BY"/>
        </w:rPr>
        <w:tab/>
      </w:r>
      <w:r>
        <w:rPr>
          <w:sz w:val="28"/>
          <w:szCs w:val="28"/>
          <w:lang w:val="be-BY"/>
        </w:rPr>
        <w:t>Умовы працы пісьменніка. Месца жыхарства. Значэнне нацыянальных традыцый. Кола пазалітаратурных інтарэсаў. Культура працы пісьменніка. Творчыя сувязі. Пераклады. Пісьменнік і чытач. Літаратурныя часопісы. Асаблівасці жыцця і працы пісьменнікаў сярэднявечнай Беларусі, пісьменнікаў ХІХ і пачатку ХХ ст., савецкіх пісьменнікаў, пісьменнікаў у незалежнай Рэспубліцы Беларусь.</w:t>
      </w:r>
    </w:p>
    <w:p w:rsidR="003A76BB" w:rsidRDefault="003A76BB" w:rsidP="003A76BB">
      <w:pPr>
        <w:rPr>
          <w:b/>
          <w:sz w:val="28"/>
          <w:szCs w:val="28"/>
          <w:lang w:val="be-BY"/>
        </w:rPr>
      </w:pPr>
    </w:p>
    <w:p w:rsidR="003A76BB" w:rsidRDefault="003A76BB" w:rsidP="003A76BB">
      <w:pPr>
        <w:jc w:val="center"/>
        <w:rPr>
          <w:b/>
          <w:sz w:val="28"/>
          <w:szCs w:val="28"/>
          <w:lang w:val="be-BY"/>
        </w:rPr>
      </w:pPr>
      <w:r>
        <w:rPr>
          <w:b/>
          <w:sz w:val="28"/>
          <w:szCs w:val="28"/>
          <w:lang w:val="be-BY"/>
        </w:rPr>
        <w:t xml:space="preserve">Тэма № 7. </w:t>
      </w:r>
      <w:r w:rsidRPr="003F735D">
        <w:rPr>
          <w:b/>
          <w:sz w:val="28"/>
          <w:szCs w:val="28"/>
          <w:lang w:val="be-BY"/>
        </w:rPr>
        <w:t>Асноўныя этапы творчага працэсу</w:t>
      </w:r>
    </w:p>
    <w:p w:rsidR="003A76BB" w:rsidRDefault="003A76BB" w:rsidP="003A76BB">
      <w:pPr>
        <w:jc w:val="both"/>
        <w:rPr>
          <w:sz w:val="28"/>
          <w:szCs w:val="28"/>
          <w:lang w:val="be-BY"/>
        </w:rPr>
      </w:pPr>
      <w:r>
        <w:rPr>
          <w:b/>
          <w:sz w:val="28"/>
          <w:szCs w:val="28"/>
          <w:lang w:val="be-BY"/>
        </w:rPr>
        <w:tab/>
      </w:r>
      <w:r w:rsidRPr="004C1C13">
        <w:rPr>
          <w:sz w:val="28"/>
          <w:szCs w:val="28"/>
          <w:lang w:val="be-BY"/>
        </w:rPr>
        <w:t>Фазы т</w:t>
      </w:r>
      <w:r>
        <w:rPr>
          <w:sz w:val="28"/>
          <w:szCs w:val="28"/>
          <w:lang w:val="be-BY"/>
        </w:rPr>
        <w:t>ворчага працэсу. Задума. Падсвядомыя фактары, дзейнасць архетыпаў. Свядомае выкарыстанне міфалагем у творы. Ідэя і тэма твора. Гістарычны матэрыял. Работа пісьменніка над сучасным матэрыялам. Кніжкі для запісаў. Стварэнне плана твора. Напісанне твора. Сістэма вобразаў. Фарміраванне сюжэту. Кампазіцыя. Работа над мовай. Апрацоўка твора. Варыянты твора. Калектыўная творчасць.</w:t>
      </w:r>
    </w:p>
    <w:p w:rsidR="00CA64D7" w:rsidRDefault="00CA64D7">
      <w:pPr>
        <w:spacing w:after="200" w:line="276" w:lineRule="auto"/>
        <w:rPr>
          <w:sz w:val="28"/>
          <w:szCs w:val="28"/>
          <w:lang w:val="be-BY"/>
        </w:rPr>
      </w:pPr>
      <w:r>
        <w:rPr>
          <w:sz w:val="28"/>
          <w:szCs w:val="28"/>
          <w:lang w:val="be-BY"/>
        </w:rPr>
        <w:br w:type="page"/>
      </w:r>
    </w:p>
    <w:p w:rsidR="00DC70CE" w:rsidRDefault="00CA64D7" w:rsidP="00CA64D7">
      <w:pPr>
        <w:ind w:left="708" w:hanging="708"/>
        <w:jc w:val="center"/>
        <w:rPr>
          <w:b/>
          <w:sz w:val="28"/>
          <w:szCs w:val="28"/>
          <w:lang w:val="be-BY"/>
        </w:rPr>
      </w:pPr>
      <w:r w:rsidRPr="00CA64D7">
        <w:rPr>
          <w:b/>
          <w:sz w:val="28"/>
          <w:szCs w:val="28"/>
          <w:lang w:val="be-BY"/>
        </w:rPr>
        <w:lastRenderedPageBreak/>
        <w:t>ТЭМАТЫКА ПРАКТЫЧНЫХ ЗАНЯТКАЎ</w:t>
      </w:r>
    </w:p>
    <w:p w:rsidR="00CA2795" w:rsidRDefault="00CA2795" w:rsidP="00CA64D7">
      <w:pPr>
        <w:ind w:left="708" w:hanging="708"/>
        <w:jc w:val="center"/>
        <w:rPr>
          <w:sz w:val="28"/>
          <w:szCs w:val="28"/>
          <w:lang w:val="be-BY"/>
        </w:rPr>
      </w:pPr>
    </w:p>
    <w:p w:rsidR="00CA2795" w:rsidRDefault="00CA2795" w:rsidP="00CA2795">
      <w:pPr>
        <w:ind w:left="708" w:hanging="708"/>
        <w:jc w:val="both"/>
        <w:rPr>
          <w:b/>
          <w:sz w:val="28"/>
          <w:szCs w:val="28"/>
          <w:lang w:val="be-BY"/>
        </w:rPr>
      </w:pPr>
    </w:p>
    <w:p w:rsidR="0015467E" w:rsidRDefault="00955137" w:rsidP="00D93E4F">
      <w:pPr>
        <w:ind w:firstLine="708"/>
        <w:jc w:val="both"/>
        <w:rPr>
          <w:b/>
          <w:sz w:val="28"/>
          <w:szCs w:val="28"/>
          <w:lang w:val="be-BY"/>
        </w:rPr>
      </w:pPr>
      <w:r>
        <w:rPr>
          <w:b/>
          <w:sz w:val="28"/>
          <w:szCs w:val="28"/>
          <w:lang w:val="be-BY"/>
        </w:rPr>
        <w:t>1</w:t>
      </w:r>
      <w:r w:rsidR="0015467E" w:rsidRPr="0015467E">
        <w:rPr>
          <w:b/>
          <w:sz w:val="28"/>
          <w:szCs w:val="28"/>
          <w:lang w:val="be-BY"/>
        </w:rPr>
        <w:t xml:space="preserve">. </w:t>
      </w:r>
      <w:r w:rsidR="009B339B">
        <w:rPr>
          <w:b/>
          <w:sz w:val="28"/>
          <w:szCs w:val="28"/>
          <w:lang w:val="be-BY"/>
        </w:rPr>
        <w:t xml:space="preserve">Творчае адзінства псіхікі. </w:t>
      </w:r>
      <w:r w:rsidR="0015467E" w:rsidRPr="0015467E">
        <w:rPr>
          <w:b/>
          <w:sz w:val="28"/>
          <w:szCs w:val="28"/>
          <w:lang w:val="be-BY"/>
        </w:rPr>
        <w:t>Натхненне і працалюбства</w:t>
      </w:r>
    </w:p>
    <w:p w:rsidR="00063307" w:rsidRDefault="007329DC" w:rsidP="007329DC">
      <w:pPr>
        <w:jc w:val="both"/>
        <w:rPr>
          <w:b/>
          <w:sz w:val="28"/>
          <w:szCs w:val="28"/>
          <w:lang w:val="be-BY"/>
        </w:rPr>
      </w:pPr>
      <w:r>
        <w:rPr>
          <w:sz w:val="28"/>
          <w:szCs w:val="28"/>
          <w:lang w:val="be-BY"/>
        </w:rPr>
        <w:t>Натхненне як стан вышэйшага, максімальна інтэнсіўнага напружання ўсіх духоўных і фізічных сіл пісьменніка. Чатыры тыпы натхнення згодна Платона. Разуменне натхнення пісьменнікамі-класікамі. Універсальныя законы, неабходныя для натхнення. Працалюбства – абсалютны закон творчасці. Цяжкасць пісьменніцкай працы.</w:t>
      </w:r>
    </w:p>
    <w:p w:rsidR="00063307" w:rsidRPr="0015467E" w:rsidRDefault="00063307" w:rsidP="007329DC">
      <w:pPr>
        <w:jc w:val="both"/>
        <w:rPr>
          <w:b/>
          <w:sz w:val="28"/>
          <w:szCs w:val="28"/>
          <w:lang w:val="be-BY"/>
        </w:rPr>
      </w:pPr>
    </w:p>
    <w:p w:rsidR="0015467E" w:rsidRDefault="00955137" w:rsidP="00D93E4F">
      <w:pPr>
        <w:ind w:firstLine="708"/>
        <w:jc w:val="both"/>
        <w:rPr>
          <w:b/>
          <w:sz w:val="28"/>
          <w:szCs w:val="28"/>
          <w:lang w:val="be-BY"/>
        </w:rPr>
      </w:pPr>
      <w:r>
        <w:rPr>
          <w:b/>
          <w:sz w:val="28"/>
          <w:szCs w:val="28"/>
          <w:lang w:val="be-BY"/>
        </w:rPr>
        <w:t>2</w:t>
      </w:r>
      <w:r w:rsidR="0015467E" w:rsidRPr="0015467E">
        <w:rPr>
          <w:b/>
          <w:sz w:val="28"/>
          <w:szCs w:val="28"/>
          <w:lang w:val="be-BY"/>
        </w:rPr>
        <w:t>. Стымулы творчасці</w:t>
      </w:r>
    </w:p>
    <w:p w:rsidR="00063307" w:rsidRDefault="00DB4FCB" w:rsidP="007329DC">
      <w:pPr>
        <w:jc w:val="both"/>
        <w:rPr>
          <w:b/>
          <w:sz w:val="28"/>
          <w:szCs w:val="28"/>
          <w:lang w:val="be-BY"/>
        </w:rPr>
      </w:pPr>
      <w:r>
        <w:rPr>
          <w:sz w:val="28"/>
          <w:szCs w:val="28"/>
          <w:lang w:val="be-BY"/>
        </w:rPr>
        <w:t>Патрэба выявіць сябе ў слове.</w:t>
      </w:r>
      <w:r w:rsidR="009B339B">
        <w:rPr>
          <w:sz w:val="28"/>
          <w:szCs w:val="28"/>
          <w:lang w:val="be-BY"/>
        </w:rPr>
        <w:t xml:space="preserve"> Перажыванне пісьменнікам к</w:t>
      </w:r>
      <w:r>
        <w:rPr>
          <w:sz w:val="28"/>
          <w:szCs w:val="28"/>
          <w:lang w:val="be-BY"/>
        </w:rPr>
        <w:t>атастрафічны</w:t>
      </w:r>
      <w:r w:rsidR="009B339B">
        <w:rPr>
          <w:sz w:val="28"/>
          <w:szCs w:val="28"/>
          <w:lang w:val="be-BY"/>
        </w:rPr>
        <w:t>х падзей – во</w:t>
      </w:r>
      <w:r>
        <w:rPr>
          <w:sz w:val="28"/>
          <w:szCs w:val="28"/>
          <w:lang w:val="be-BY"/>
        </w:rPr>
        <w:t>йны, рэвалюцыі і г.д.</w:t>
      </w:r>
      <w:r w:rsidR="009B339B">
        <w:rPr>
          <w:sz w:val="28"/>
          <w:szCs w:val="28"/>
          <w:lang w:val="be-BY"/>
        </w:rPr>
        <w:t xml:space="preserve"> як стымул творчасці.</w:t>
      </w:r>
      <w:r>
        <w:rPr>
          <w:sz w:val="28"/>
          <w:szCs w:val="28"/>
          <w:lang w:val="be-BY"/>
        </w:rPr>
        <w:t xml:space="preserve"> Творчасць як рэлаксацыя, а</w:t>
      </w:r>
      <w:r w:rsidR="009B339B">
        <w:rPr>
          <w:sz w:val="28"/>
          <w:szCs w:val="28"/>
          <w:lang w:val="be-BY"/>
        </w:rPr>
        <w:t>дпачынак, магчымасць зняць цяжар</w:t>
      </w:r>
      <w:r>
        <w:rPr>
          <w:sz w:val="28"/>
          <w:szCs w:val="28"/>
          <w:lang w:val="be-BY"/>
        </w:rPr>
        <w:t xml:space="preserve"> з душы. Творчасць як пабег ад рэальнасці, кампенсацыя ўдараў лёсу. Творчасць як імкненне ўнесці прыгажосць, гармонію ў свет.</w:t>
      </w:r>
    </w:p>
    <w:p w:rsidR="00063307" w:rsidRPr="0015467E" w:rsidRDefault="00063307" w:rsidP="007329DC">
      <w:pPr>
        <w:jc w:val="both"/>
        <w:rPr>
          <w:b/>
          <w:sz w:val="28"/>
          <w:szCs w:val="28"/>
          <w:lang w:val="be-BY"/>
        </w:rPr>
      </w:pPr>
    </w:p>
    <w:p w:rsidR="0015467E" w:rsidRDefault="00955137" w:rsidP="00D93E4F">
      <w:pPr>
        <w:ind w:firstLine="708"/>
        <w:jc w:val="both"/>
        <w:rPr>
          <w:b/>
          <w:sz w:val="28"/>
          <w:szCs w:val="28"/>
          <w:lang w:val="be-BY"/>
        </w:rPr>
      </w:pPr>
      <w:r>
        <w:rPr>
          <w:b/>
          <w:sz w:val="28"/>
          <w:szCs w:val="28"/>
          <w:lang w:val="be-BY"/>
        </w:rPr>
        <w:t>3</w:t>
      </w:r>
      <w:r w:rsidR="0015467E" w:rsidRPr="0015467E">
        <w:rPr>
          <w:b/>
          <w:sz w:val="28"/>
          <w:szCs w:val="28"/>
          <w:lang w:val="be-BY"/>
        </w:rPr>
        <w:t>. Імпрэсінг</w:t>
      </w:r>
      <w:r w:rsidR="009B339B">
        <w:rPr>
          <w:b/>
          <w:sz w:val="28"/>
          <w:szCs w:val="28"/>
          <w:lang w:val="be-BY"/>
        </w:rPr>
        <w:t>. Пісьменнік і эпоха</w:t>
      </w:r>
    </w:p>
    <w:p w:rsidR="00063307" w:rsidRDefault="00AF3865" w:rsidP="007329DC">
      <w:pPr>
        <w:jc w:val="both"/>
        <w:rPr>
          <w:b/>
          <w:sz w:val="28"/>
          <w:szCs w:val="28"/>
          <w:lang w:val="be-BY"/>
        </w:rPr>
      </w:pPr>
      <w:r>
        <w:rPr>
          <w:sz w:val="28"/>
          <w:szCs w:val="28"/>
          <w:lang w:val="be-BY"/>
        </w:rPr>
        <w:t>Імпрэсінг як асаблівыя перыяды ў жыцці чалавека, якія аказваюць на яго асабліва моцнае ўздзеянне, вызначаюць характар схільнасцей і уплываюць на лёс чалавека. Прыклады імпрэсінгу ў розных пісьменнікаў сусветнай літаратуры. Разбор біяграфій пісьменніка (беларускіх, рускіх, замежных).</w:t>
      </w:r>
      <w:r w:rsidR="009B339B">
        <w:rPr>
          <w:sz w:val="28"/>
          <w:szCs w:val="28"/>
          <w:lang w:val="be-BY"/>
        </w:rPr>
        <w:t xml:space="preserve"> Прыклады творчых паводзін асобных пісьменнікаў-класікаў.</w:t>
      </w:r>
    </w:p>
    <w:p w:rsidR="00063307" w:rsidRPr="0015467E" w:rsidRDefault="00063307" w:rsidP="007329DC">
      <w:pPr>
        <w:jc w:val="both"/>
        <w:rPr>
          <w:b/>
          <w:sz w:val="28"/>
          <w:szCs w:val="28"/>
          <w:lang w:val="be-BY"/>
        </w:rPr>
      </w:pPr>
    </w:p>
    <w:p w:rsidR="0015467E" w:rsidRDefault="00955137" w:rsidP="00D93E4F">
      <w:pPr>
        <w:ind w:firstLine="708"/>
        <w:jc w:val="both"/>
        <w:rPr>
          <w:b/>
          <w:sz w:val="28"/>
          <w:szCs w:val="28"/>
          <w:lang w:val="be-BY"/>
        </w:rPr>
      </w:pPr>
      <w:r>
        <w:rPr>
          <w:b/>
          <w:sz w:val="28"/>
          <w:szCs w:val="28"/>
          <w:lang w:val="be-BY"/>
        </w:rPr>
        <w:t>4</w:t>
      </w:r>
      <w:r w:rsidR="0015467E" w:rsidRPr="0015467E">
        <w:rPr>
          <w:b/>
          <w:sz w:val="28"/>
          <w:szCs w:val="28"/>
          <w:lang w:val="be-BY"/>
        </w:rPr>
        <w:t xml:space="preserve">. </w:t>
      </w:r>
      <w:r w:rsidR="009B339B">
        <w:rPr>
          <w:b/>
          <w:sz w:val="28"/>
          <w:szCs w:val="28"/>
          <w:lang w:val="be-BY"/>
        </w:rPr>
        <w:t>Светапогляд пісьменніка</w:t>
      </w:r>
    </w:p>
    <w:p w:rsidR="00AF3865" w:rsidRPr="00AF3865" w:rsidRDefault="009B339B" w:rsidP="007329DC">
      <w:pPr>
        <w:jc w:val="both"/>
        <w:rPr>
          <w:sz w:val="28"/>
          <w:szCs w:val="28"/>
          <w:lang w:val="be-BY"/>
        </w:rPr>
      </w:pPr>
      <w:r>
        <w:rPr>
          <w:sz w:val="28"/>
          <w:szCs w:val="28"/>
          <w:lang w:val="be-BY"/>
        </w:rPr>
        <w:t>Аб’ектыўныя і суб’ектыўныя ўмовы станаўлення светапогляду пісьменніка</w:t>
      </w:r>
      <w:r w:rsidR="00FF06B6">
        <w:rPr>
          <w:sz w:val="28"/>
          <w:szCs w:val="28"/>
          <w:lang w:val="be-BY"/>
        </w:rPr>
        <w:t xml:space="preserve"> (ідэйныя і творчыя ўплывы, дапытлівасць, набыццё ведаў і інш.)</w:t>
      </w:r>
      <w:r>
        <w:rPr>
          <w:sz w:val="28"/>
          <w:szCs w:val="28"/>
          <w:lang w:val="be-BY"/>
        </w:rPr>
        <w:t xml:space="preserve">. </w:t>
      </w:r>
      <w:r w:rsidR="00B41A28" w:rsidRPr="005B226C">
        <w:rPr>
          <w:sz w:val="28"/>
          <w:szCs w:val="28"/>
          <w:lang w:val="be-BY"/>
        </w:rPr>
        <w:t>Светапогляд</w:t>
      </w:r>
      <w:r w:rsidR="00B41A28">
        <w:rPr>
          <w:sz w:val="28"/>
          <w:szCs w:val="28"/>
          <w:lang w:val="be-BY"/>
        </w:rPr>
        <w:t xml:space="preserve"> пісьменніка. Аб’ектыўныя і суб’ектыўныя ўмовы станаўлення светапогляду пісьменніка. Значэнне гістарычных умоў і ідэйных уплываў, творчага акружэння ў жыцці і творчасці пісьменніка, у фарміраванні яго светапогляду. Чытанне пісьменнікам мастацкай літаратуры. Знакамітыя бібліятэкі пісьменнікаў. Вучоба ў класікаў. Агульны кругагляд пісьменніка. Фальклор і мастацкая літаратура. Веды пісьменніка ў тых ці іншых навуках, відах мастацтва. “Другая спецыяльнасць” пісьменніка. Роля падарожжаў. </w:t>
      </w:r>
    </w:p>
    <w:p w:rsidR="00CA2795" w:rsidRDefault="00CA2795">
      <w:pPr>
        <w:spacing w:after="200" w:line="276" w:lineRule="auto"/>
        <w:rPr>
          <w:sz w:val="28"/>
          <w:szCs w:val="28"/>
          <w:lang w:val="be-BY"/>
        </w:rPr>
      </w:pPr>
      <w:r>
        <w:rPr>
          <w:sz w:val="28"/>
          <w:szCs w:val="28"/>
          <w:lang w:val="be-BY"/>
        </w:rPr>
        <w:br w:type="page"/>
      </w:r>
    </w:p>
    <w:p w:rsidR="002F0609" w:rsidRDefault="002F0609" w:rsidP="00CA2795">
      <w:pPr>
        <w:jc w:val="center"/>
        <w:rPr>
          <w:b/>
          <w:sz w:val="28"/>
          <w:szCs w:val="28"/>
          <w:lang w:val="be-BY"/>
        </w:rPr>
      </w:pPr>
      <w:r w:rsidRPr="007C527F">
        <w:rPr>
          <w:b/>
          <w:sz w:val="28"/>
          <w:szCs w:val="28"/>
          <w:lang w:val="be-BY"/>
        </w:rPr>
        <w:lastRenderedPageBreak/>
        <w:t>ТЭМЫ КСР</w:t>
      </w:r>
    </w:p>
    <w:p w:rsidR="007C527F" w:rsidRDefault="007C527F" w:rsidP="007C527F">
      <w:pPr>
        <w:jc w:val="both"/>
        <w:rPr>
          <w:b/>
          <w:sz w:val="28"/>
          <w:szCs w:val="28"/>
          <w:lang w:val="be-BY"/>
        </w:rPr>
      </w:pPr>
    </w:p>
    <w:p w:rsidR="00955137" w:rsidRPr="00955137" w:rsidRDefault="00955137" w:rsidP="007C527F">
      <w:pPr>
        <w:pStyle w:val="a3"/>
        <w:numPr>
          <w:ilvl w:val="0"/>
          <w:numId w:val="3"/>
        </w:numPr>
        <w:jc w:val="both"/>
        <w:rPr>
          <w:sz w:val="28"/>
          <w:szCs w:val="28"/>
          <w:lang w:val="be-BY"/>
        </w:rPr>
      </w:pPr>
      <w:r w:rsidRPr="00955137">
        <w:rPr>
          <w:sz w:val="28"/>
          <w:szCs w:val="28"/>
          <w:lang w:val="be-BY"/>
        </w:rPr>
        <w:t>Вызначэнне творчых здольнасцей</w:t>
      </w:r>
      <w:r>
        <w:rPr>
          <w:sz w:val="28"/>
          <w:szCs w:val="28"/>
          <w:lang w:val="be-BY"/>
        </w:rPr>
        <w:t xml:space="preserve"> (тэст на лёгкасць, арыгінальнасць мыслення, хуткасць асацыіравання).</w:t>
      </w:r>
    </w:p>
    <w:p w:rsidR="002F0609" w:rsidRPr="007C527F" w:rsidRDefault="007C527F" w:rsidP="007C527F">
      <w:pPr>
        <w:pStyle w:val="a3"/>
        <w:numPr>
          <w:ilvl w:val="0"/>
          <w:numId w:val="3"/>
        </w:numPr>
        <w:jc w:val="both"/>
        <w:rPr>
          <w:sz w:val="28"/>
          <w:szCs w:val="28"/>
          <w:lang w:val="be-BY"/>
        </w:rPr>
      </w:pPr>
      <w:r w:rsidRPr="007C527F">
        <w:rPr>
          <w:sz w:val="28"/>
          <w:szCs w:val="28"/>
          <w:lang w:val="be-BY"/>
        </w:rPr>
        <w:t>Дзённік назіранняў</w:t>
      </w:r>
      <w:r w:rsidR="00955137">
        <w:rPr>
          <w:sz w:val="28"/>
          <w:szCs w:val="28"/>
          <w:lang w:val="be-BY"/>
        </w:rPr>
        <w:t>.</w:t>
      </w:r>
    </w:p>
    <w:p w:rsidR="007C527F" w:rsidRPr="007C527F" w:rsidRDefault="007C527F" w:rsidP="007C527F">
      <w:pPr>
        <w:pStyle w:val="a3"/>
        <w:numPr>
          <w:ilvl w:val="0"/>
          <w:numId w:val="3"/>
        </w:numPr>
        <w:jc w:val="both"/>
        <w:rPr>
          <w:sz w:val="28"/>
          <w:szCs w:val="28"/>
          <w:lang w:val="be-BY"/>
        </w:rPr>
      </w:pPr>
      <w:r w:rsidRPr="007C527F">
        <w:rPr>
          <w:sz w:val="28"/>
          <w:szCs w:val="28"/>
          <w:lang w:val="be-BY"/>
        </w:rPr>
        <w:t>Тэст-праверка засваення лекцыйнага матэрыялу</w:t>
      </w:r>
      <w:r w:rsidR="00955137">
        <w:rPr>
          <w:sz w:val="28"/>
          <w:szCs w:val="28"/>
          <w:lang w:val="be-BY"/>
        </w:rPr>
        <w:t>.</w:t>
      </w:r>
    </w:p>
    <w:p w:rsidR="007C527F" w:rsidRDefault="007C527F" w:rsidP="002F0609">
      <w:pPr>
        <w:jc w:val="both"/>
        <w:rPr>
          <w:sz w:val="28"/>
          <w:szCs w:val="28"/>
          <w:lang w:val="be-BY"/>
        </w:rPr>
      </w:pPr>
    </w:p>
    <w:p w:rsidR="007C527F" w:rsidRPr="002F0609" w:rsidRDefault="007C527F" w:rsidP="002F0609">
      <w:pPr>
        <w:jc w:val="both"/>
        <w:rPr>
          <w:sz w:val="28"/>
          <w:szCs w:val="28"/>
          <w:lang w:val="be-BY"/>
        </w:rPr>
      </w:pPr>
    </w:p>
    <w:p w:rsidR="00CA2795" w:rsidRDefault="00CA2795" w:rsidP="00CA2795">
      <w:pPr>
        <w:jc w:val="center"/>
        <w:rPr>
          <w:b/>
          <w:sz w:val="28"/>
          <w:szCs w:val="28"/>
          <w:lang w:val="be-BY"/>
        </w:rPr>
      </w:pPr>
      <w:r w:rsidRPr="00496911">
        <w:rPr>
          <w:b/>
          <w:sz w:val="28"/>
          <w:szCs w:val="28"/>
          <w:lang w:val="be-BY"/>
        </w:rPr>
        <w:t>ПРЫКЛАДНЫЯ ТЭМЫ РЭФЕРАТАЎ</w:t>
      </w:r>
    </w:p>
    <w:p w:rsidR="00CA2795" w:rsidRDefault="00CA2795" w:rsidP="00CA2795">
      <w:pPr>
        <w:rPr>
          <w:b/>
          <w:sz w:val="28"/>
          <w:szCs w:val="28"/>
          <w:lang w:val="be-BY"/>
        </w:rPr>
      </w:pPr>
    </w:p>
    <w:p w:rsidR="00CA2795" w:rsidRDefault="00CA2795" w:rsidP="00CA2795">
      <w:pPr>
        <w:numPr>
          <w:ilvl w:val="0"/>
          <w:numId w:val="1"/>
        </w:numPr>
        <w:rPr>
          <w:sz w:val="28"/>
          <w:szCs w:val="28"/>
          <w:lang w:val="be-BY"/>
        </w:rPr>
      </w:pPr>
      <w:r>
        <w:rPr>
          <w:sz w:val="28"/>
          <w:szCs w:val="28"/>
          <w:lang w:val="be-BY"/>
        </w:rPr>
        <w:t>Загадкавыя мясціны ў “Слове пра паход Ігаравы”.</w:t>
      </w:r>
    </w:p>
    <w:p w:rsidR="00CA2795" w:rsidRDefault="00CA2795" w:rsidP="00CA2795">
      <w:pPr>
        <w:numPr>
          <w:ilvl w:val="0"/>
          <w:numId w:val="1"/>
        </w:numPr>
        <w:rPr>
          <w:sz w:val="28"/>
          <w:szCs w:val="28"/>
          <w:lang w:val="be-BY"/>
        </w:rPr>
      </w:pPr>
      <w:r>
        <w:rPr>
          <w:sz w:val="28"/>
          <w:szCs w:val="28"/>
          <w:lang w:val="be-BY"/>
        </w:rPr>
        <w:t>Праблема аўтарства ў “Слове пра паход Ігаравы”.</w:t>
      </w:r>
    </w:p>
    <w:p w:rsidR="00CA2795" w:rsidRDefault="00CA2795" w:rsidP="00CA2795">
      <w:pPr>
        <w:numPr>
          <w:ilvl w:val="0"/>
          <w:numId w:val="1"/>
        </w:numPr>
        <w:jc w:val="both"/>
        <w:rPr>
          <w:sz w:val="28"/>
          <w:szCs w:val="28"/>
          <w:lang w:val="be-BY"/>
        </w:rPr>
      </w:pPr>
      <w:r>
        <w:rPr>
          <w:sz w:val="28"/>
          <w:szCs w:val="28"/>
          <w:lang w:val="be-BY"/>
        </w:rPr>
        <w:t>Кананічны тэкст і аўтарскі стыль (на прыкладзе творчасці Кірылы Тураўскага).</w:t>
      </w:r>
    </w:p>
    <w:p w:rsidR="00CA2795" w:rsidRDefault="00CA2795" w:rsidP="00CA2795">
      <w:pPr>
        <w:numPr>
          <w:ilvl w:val="0"/>
          <w:numId w:val="1"/>
        </w:numPr>
        <w:jc w:val="both"/>
        <w:rPr>
          <w:sz w:val="28"/>
          <w:szCs w:val="28"/>
          <w:lang w:val="be-BY"/>
        </w:rPr>
      </w:pPr>
      <w:r>
        <w:rPr>
          <w:sz w:val="28"/>
          <w:szCs w:val="28"/>
          <w:lang w:val="be-BY"/>
        </w:rPr>
        <w:t>Рэнесансны чалавек (на прыкладзе усходнеславянскіх дзеячоў культуры).</w:t>
      </w:r>
    </w:p>
    <w:p w:rsidR="00CA2795" w:rsidRDefault="00CA2795" w:rsidP="00CA2795">
      <w:pPr>
        <w:numPr>
          <w:ilvl w:val="0"/>
          <w:numId w:val="1"/>
        </w:numPr>
        <w:rPr>
          <w:sz w:val="28"/>
          <w:szCs w:val="28"/>
          <w:lang w:val="be-BY"/>
        </w:rPr>
      </w:pPr>
      <w:r>
        <w:rPr>
          <w:sz w:val="28"/>
          <w:szCs w:val="28"/>
          <w:lang w:val="be-BY"/>
        </w:rPr>
        <w:t>Сімяон Полацкі і яго эпоха.</w:t>
      </w:r>
    </w:p>
    <w:p w:rsidR="00CA2795" w:rsidRDefault="00CA2795" w:rsidP="00CA2795">
      <w:pPr>
        <w:numPr>
          <w:ilvl w:val="0"/>
          <w:numId w:val="1"/>
        </w:numPr>
        <w:rPr>
          <w:sz w:val="28"/>
          <w:szCs w:val="28"/>
          <w:lang w:val="be-BY"/>
        </w:rPr>
      </w:pPr>
      <w:r>
        <w:rPr>
          <w:sz w:val="28"/>
          <w:szCs w:val="28"/>
          <w:lang w:val="be-BY"/>
        </w:rPr>
        <w:t>А</w:t>
      </w:r>
      <w:r w:rsidR="00110600">
        <w:rPr>
          <w:sz w:val="28"/>
          <w:szCs w:val="28"/>
          <w:lang w:val="be-BY"/>
        </w:rPr>
        <w:t>ляксандр Пушкін і Адам Міцкевіч: сяброўства, творчая палеміка.</w:t>
      </w:r>
    </w:p>
    <w:p w:rsidR="00CA2795" w:rsidRDefault="00CA2795" w:rsidP="00CA2795">
      <w:pPr>
        <w:numPr>
          <w:ilvl w:val="0"/>
          <w:numId w:val="1"/>
        </w:numPr>
        <w:jc w:val="both"/>
        <w:rPr>
          <w:sz w:val="28"/>
          <w:szCs w:val="28"/>
          <w:lang w:val="be-BY"/>
        </w:rPr>
      </w:pPr>
      <w:r>
        <w:rPr>
          <w:sz w:val="28"/>
          <w:szCs w:val="28"/>
          <w:lang w:val="be-BY"/>
        </w:rPr>
        <w:t>Жанчыны ў жыцці Адама Міцкевіча. Каханне паэта і яго творчасць.</w:t>
      </w:r>
    </w:p>
    <w:p w:rsidR="00CA2795" w:rsidRDefault="00CA2795" w:rsidP="00CA2795">
      <w:pPr>
        <w:numPr>
          <w:ilvl w:val="0"/>
          <w:numId w:val="1"/>
        </w:numPr>
        <w:rPr>
          <w:sz w:val="28"/>
          <w:szCs w:val="28"/>
          <w:lang w:val="be-BY"/>
        </w:rPr>
      </w:pPr>
      <w:r>
        <w:rPr>
          <w:sz w:val="28"/>
          <w:szCs w:val="28"/>
          <w:lang w:val="be-BY"/>
        </w:rPr>
        <w:t>Памятныя мясціны, звязаныя з жыццём А. Міцкевіча.</w:t>
      </w:r>
    </w:p>
    <w:p w:rsidR="00CA2795" w:rsidRDefault="00CA2795" w:rsidP="00CA2795">
      <w:pPr>
        <w:numPr>
          <w:ilvl w:val="0"/>
          <w:numId w:val="1"/>
        </w:numPr>
        <w:jc w:val="both"/>
        <w:rPr>
          <w:sz w:val="28"/>
          <w:szCs w:val="28"/>
          <w:lang w:val="be-BY"/>
        </w:rPr>
      </w:pPr>
      <w:r>
        <w:rPr>
          <w:sz w:val="28"/>
          <w:szCs w:val="28"/>
          <w:lang w:val="be-BY"/>
        </w:rPr>
        <w:t>Міфалагічныя матывы і вобразы (традыцыйныя і аўтарскія) у кнізе Я. Баршчэўскага “Шляхціц Завальня”.</w:t>
      </w:r>
    </w:p>
    <w:p w:rsidR="00CA2795" w:rsidRDefault="00CA2795" w:rsidP="00CA2795">
      <w:pPr>
        <w:numPr>
          <w:ilvl w:val="0"/>
          <w:numId w:val="1"/>
        </w:numPr>
        <w:jc w:val="both"/>
        <w:rPr>
          <w:sz w:val="28"/>
          <w:szCs w:val="28"/>
          <w:lang w:val="be-BY"/>
        </w:rPr>
      </w:pPr>
      <w:r>
        <w:rPr>
          <w:sz w:val="28"/>
          <w:szCs w:val="28"/>
          <w:lang w:val="be-BY"/>
        </w:rPr>
        <w:t>Грамадскае аблічча В. Дуніна-Марцінкевіча. Светапогляд пісьменніка.</w:t>
      </w:r>
    </w:p>
    <w:p w:rsidR="00CA2795" w:rsidRDefault="00CA2795" w:rsidP="00CA2795">
      <w:pPr>
        <w:numPr>
          <w:ilvl w:val="0"/>
          <w:numId w:val="1"/>
        </w:numPr>
        <w:rPr>
          <w:sz w:val="28"/>
          <w:szCs w:val="28"/>
          <w:lang w:val="be-BY"/>
        </w:rPr>
      </w:pPr>
      <w:r>
        <w:rPr>
          <w:sz w:val="28"/>
          <w:szCs w:val="28"/>
          <w:lang w:val="be-BY"/>
        </w:rPr>
        <w:t>В. Дунін-Марцінкевіч і яго сям’я.</w:t>
      </w:r>
    </w:p>
    <w:p w:rsidR="00CA2795" w:rsidRDefault="00CA2795" w:rsidP="00CA2795">
      <w:pPr>
        <w:numPr>
          <w:ilvl w:val="0"/>
          <w:numId w:val="1"/>
        </w:numPr>
        <w:rPr>
          <w:sz w:val="28"/>
          <w:szCs w:val="28"/>
          <w:lang w:val="be-BY"/>
        </w:rPr>
      </w:pPr>
      <w:r>
        <w:rPr>
          <w:sz w:val="28"/>
          <w:szCs w:val="28"/>
          <w:lang w:val="be-BY"/>
        </w:rPr>
        <w:t>Жыццёвыя ш</w:t>
      </w:r>
      <w:r w:rsidR="00110600">
        <w:rPr>
          <w:sz w:val="28"/>
          <w:szCs w:val="28"/>
          <w:lang w:val="be-BY"/>
        </w:rPr>
        <w:t>л</w:t>
      </w:r>
      <w:r>
        <w:rPr>
          <w:sz w:val="28"/>
          <w:szCs w:val="28"/>
          <w:lang w:val="be-BY"/>
        </w:rPr>
        <w:t>яхі Ф. Багушэвіча.</w:t>
      </w:r>
    </w:p>
    <w:p w:rsidR="00CA2795" w:rsidRDefault="00CA2795" w:rsidP="00CA2795">
      <w:pPr>
        <w:numPr>
          <w:ilvl w:val="0"/>
          <w:numId w:val="1"/>
        </w:numPr>
        <w:rPr>
          <w:sz w:val="28"/>
          <w:szCs w:val="28"/>
          <w:lang w:val="be-BY"/>
        </w:rPr>
      </w:pPr>
      <w:r>
        <w:rPr>
          <w:sz w:val="28"/>
          <w:szCs w:val="28"/>
          <w:lang w:val="be-BY"/>
        </w:rPr>
        <w:t>Лёс Цёткі.</w:t>
      </w:r>
    </w:p>
    <w:p w:rsidR="00CA2795" w:rsidRDefault="00CA2795" w:rsidP="00CA2795">
      <w:pPr>
        <w:numPr>
          <w:ilvl w:val="0"/>
          <w:numId w:val="1"/>
        </w:numPr>
        <w:jc w:val="both"/>
        <w:rPr>
          <w:sz w:val="28"/>
          <w:szCs w:val="28"/>
          <w:lang w:val="be-BY"/>
        </w:rPr>
      </w:pPr>
      <w:r>
        <w:rPr>
          <w:sz w:val="28"/>
          <w:szCs w:val="28"/>
          <w:lang w:val="be-BY"/>
        </w:rPr>
        <w:t>Умовы фарміравання творчай індывідуальнасці М. Багдановіча.</w:t>
      </w:r>
    </w:p>
    <w:p w:rsidR="00CA2795" w:rsidRDefault="00CA2795" w:rsidP="00CA2795">
      <w:pPr>
        <w:numPr>
          <w:ilvl w:val="0"/>
          <w:numId w:val="1"/>
        </w:numPr>
        <w:rPr>
          <w:sz w:val="28"/>
          <w:szCs w:val="28"/>
          <w:lang w:val="be-BY"/>
        </w:rPr>
      </w:pPr>
      <w:r>
        <w:rPr>
          <w:sz w:val="28"/>
          <w:szCs w:val="28"/>
          <w:lang w:val="be-BY"/>
        </w:rPr>
        <w:t>Грамадская дзейнасць беларускіх пісьменнікаў пачатку ХХ ст.</w:t>
      </w:r>
    </w:p>
    <w:p w:rsidR="00CA2795" w:rsidRDefault="00CA2795" w:rsidP="00CA2795">
      <w:pPr>
        <w:numPr>
          <w:ilvl w:val="0"/>
          <w:numId w:val="1"/>
        </w:numPr>
        <w:rPr>
          <w:sz w:val="28"/>
          <w:szCs w:val="28"/>
          <w:lang w:val="be-BY"/>
        </w:rPr>
      </w:pPr>
      <w:r>
        <w:rPr>
          <w:sz w:val="28"/>
          <w:szCs w:val="28"/>
          <w:lang w:val="be-BY"/>
        </w:rPr>
        <w:t>В. Ластоўскі і навука ХХ ст.</w:t>
      </w:r>
    </w:p>
    <w:p w:rsidR="00CA2795" w:rsidRDefault="00CA2795" w:rsidP="00CA2795">
      <w:pPr>
        <w:numPr>
          <w:ilvl w:val="0"/>
          <w:numId w:val="1"/>
        </w:numPr>
        <w:rPr>
          <w:sz w:val="28"/>
          <w:szCs w:val="28"/>
          <w:lang w:val="be-BY"/>
        </w:rPr>
      </w:pPr>
      <w:r>
        <w:rPr>
          <w:sz w:val="28"/>
          <w:szCs w:val="28"/>
          <w:lang w:val="be-BY"/>
        </w:rPr>
        <w:t>Аўтабіяграфізм трылогіі Я. Коласа “На ростанях”.</w:t>
      </w:r>
    </w:p>
    <w:p w:rsidR="00CA2795" w:rsidRDefault="00CA2795" w:rsidP="00CA2795">
      <w:pPr>
        <w:numPr>
          <w:ilvl w:val="0"/>
          <w:numId w:val="1"/>
        </w:numPr>
        <w:rPr>
          <w:sz w:val="28"/>
          <w:szCs w:val="28"/>
          <w:lang w:val="be-BY"/>
        </w:rPr>
      </w:pPr>
      <w:r>
        <w:rPr>
          <w:sz w:val="28"/>
          <w:szCs w:val="28"/>
          <w:lang w:val="be-BY"/>
        </w:rPr>
        <w:t>Аб’ектыўныя ўмовы станаўлення светапогляду Я. Купалы.</w:t>
      </w:r>
    </w:p>
    <w:p w:rsidR="00CA2795" w:rsidRDefault="00CA2795" w:rsidP="00CA2795">
      <w:pPr>
        <w:numPr>
          <w:ilvl w:val="0"/>
          <w:numId w:val="1"/>
        </w:numPr>
        <w:rPr>
          <w:sz w:val="28"/>
          <w:szCs w:val="28"/>
          <w:lang w:val="be-BY"/>
        </w:rPr>
      </w:pPr>
      <w:r>
        <w:rPr>
          <w:sz w:val="28"/>
          <w:szCs w:val="28"/>
          <w:lang w:val="be-BY"/>
        </w:rPr>
        <w:t>Асаблівасці таленту класікаў беларускай літаратуры.</w:t>
      </w:r>
    </w:p>
    <w:p w:rsidR="00CA2795" w:rsidRDefault="00CA2795" w:rsidP="00CA2795">
      <w:pPr>
        <w:numPr>
          <w:ilvl w:val="0"/>
          <w:numId w:val="1"/>
        </w:numPr>
        <w:rPr>
          <w:sz w:val="28"/>
          <w:szCs w:val="28"/>
          <w:lang w:val="be-BY"/>
        </w:rPr>
      </w:pPr>
      <w:r>
        <w:rPr>
          <w:sz w:val="28"/>
          <w:szCs w:val="28"/>
          <w:lang w:val="be-BY"/>
        </w:rPr>
        <w:t>Я. Купала – прарок беларускага адраджэння.</w:t>
      </w:r>
    </w:p>
    <w:p w:rsidR="00CA2795" w:rsidRDefault="00CA2795" w:rsidP="00CA2795">
      <w:pPr>
        <w:numPr>
          <w:ilvl w:val="0"/>
          <w:numId w:val="1"/>
        </w:numPr>
        <w:rPr>
          <w:sz w:val="28"/>
          <w:szCs w:val="28"/>
          <w:lang w:val="be-BY"/>
        </w:rPr>
      </w:pPr>
      <w:r>
        <w:rPr>
          <w:sz w:val="28"/>
          <w:szCs w:val="28"/>
          <w:lang w:val="be-BY"/>
        </w:rPr>
        <w:t>Я. Купала і міф.</w:t>
      </w:r>
    </w:p>
    <w:p w:rsidR="00CA2795" w:rsidRDefault="00CA2795" w:rsidP="00CA2795">
      <w:pPr>
        <w:numPr>
          <w:ilvl w:val="0"/>
          <w:numId w:val="1"/>
        </w:numPr>
        <w:rPr>
          <w:sz w:val="28"/>
          <w:szCs w:val="28"/>
          <w:lang w:val="be-BY"/>
        </w:rPr>
      </w:pPr>
      <w:r>
        <w:rPr>
          <w:sz w:val="28"/>
          <w:szCs w:val="28"/>
          <w:lang w:val="be-BY"/>
        </w:rPr>
        <w:t>Сакральнае ў творчасці Я. Коласа.</w:t>
      </w:r>
    </w:p>
    <w:p w:rsidR="00CA2795" w:rsidRDefault="00CA2795" w:rsidP="00CA2795">
      <w:pPr>
        <w:numPr>
          <w:ilvl w:val="0"/>
          <w:numId w:val="1"/>
        </w:numPr>
        <w:rPr>
          <w:sz w:val="28"/>
          <w:szCs w:val="28"/>
          <w:lang w:val="be-BY"/>
        </w:rPr>
      </w:pPr>
      <w:r>
        <w:rPr>
          <w:sz w:val="28"/>
          <w:szCs w:val="28"/>
          <w:lang w:val="be-BY"/>
        </w:rPr>
        <w:t>Характэрныя асаблівасці таленту К. Чорнага.</w:t>
      </w:r>
    </w:p>
    <w:p w:rsidR="00CA2795" w:rsidRDefault="00CA2795" w:rsidP="00CA2795">
      <w:pPr>
        <w:numPr>
          <w:ilvl w:val="0"/>
          <w:numId w:val="1"/>
        </w:numPr>
        <w:rPr>
          <w:sz w:val="28"/>
          <w:szCs w:val="28"/>
          <w:lang w:val="be-BY"/>
        </w:rPr>
      </w:pPr>
      <w:r>
        <w:rPr>
          <w:sz w:val="28"/>
          <w:szCs w:val="28"/>
          <w:lang w:val="be-BY"/>
        </w:rPr>
        <w:t>М. Танк  як палітычны і грамадскі дзеяч.</w:t>
      </w:r>
    </w:p>
    <w:p w:rsidR="00CA2795" w:rsidRDefault="00CA2795" w:rsidP="00CA2795">
      <w:pPr>
        <w:numPr>
          <w:ilvl w:val="0"/>
          <w:numId w:val="1"/>
        </w:numPr>
        <w:rPr>
          <w:sz w:val="28"/>
          <w:szCs w:val="28"/>
          <w:lang w:val="be-BY"/>
        </w:rPr>
      </w:pPr>
      <w:r>
        <w:rPr>
          <w:sz w:val="28"/>
          <w:szCs w:val="28"/>
          <w:lang w:val="be-BY"/>
        </w:rPr>
        <w:t>А. Куляшоў – пясняр свайго пакалення.</w:t>
      </w:r>
    </w:p>
    <w:p w:rsidR="00CA2795" w:rsidRDefault="00CA2795" w:rsidP="00CA2795">
      <w:pPr>
        <w:numPr>
          <w:ilvl w:val="0"/>
          <w:numId w:val="1"/>
        </w:numPr>
        <w:rPr>
          <w:sz w:val="28"/>
          <w:szCs w:val="28"/>
          <w:lang w:val="be-BY"/>
        </w:rPr>
      </w:pPr>
      <w:r>
        <w:rPr>
          <w:sz w:val="28"/>
          <w:szCs w:val="28"/>
          <w:lang w:val="be-BY"/>
        </w:rPr>
        <w:t>Сучаснікі пра асобу М. Лынькова.</w:t>
      </w:r>
    </w:p>
    <w:p w:rsidR="00CA2795" w:rsidRDefault="00CA2795" w:rsidP="00CA2795">
      <w:pPr>
        <w:numPr>
          <w:ilvl w:val="0"/>
          <w:numId w:val="1"/>
        </w:numPr>
        <w:rPr>
          <w:sz w:val="28"/>
          <w:szCs w:val="28"/>
          <w:lang w:val="be-BY"/>
        </w:rPr>
      </w:pPr>
      <w:r>
        <w:rPr>
          <w:sz w:val="28"/>
          <w:szCs w:val="28"/>
          <w:lang w:val="be-BY"/>
        </w:rPr>
        <w:t>К.Крапіва і беларускі тэатр.</w:t>
      </w:r>
    </w:p>
    <w:p w:rsidR="00CA2795" w:rsidRDefault="00CA2795" w:rsidP="00CA2795">
      <w:pPr>
        <w:numPr>
          <w:ilvl w:val="0"/>
          <w:numId w:val="1"/>
        </w:numPr>
        <w:rPr>
          <w:sz w:val="28"/>
          <w:szCs w:val="28"/>
          <w:lang w:val="be-BY"/>
        </w:rPr>
      </w:pPr>
      <w:r>
        <w:rPr>
          <w:sz w:val="28"/>
          <w:szCs w:val="28"/>
          <w:lang w:val="be-BY"/>
        </w:rPr>
        <w:t>Гісторыя стварэння “Палескай хронікі” І. Мележа.</w:t>
      </w:r>
    </w:p>
    <w:p w:rsidR="00CA2795" w:rsidRDefault="00CA2795" w:rsidP="00CA2795">
      <w:pPr>
        <w:numPr>
          <w:ilvl w:val="0"/>
          <w:numId w:val="1"/>
        </w:numPr>
        <w:rPr>
          <w:sz w:val="28"/>
          <w:szCs w:val="28"/>
          <w:lang w:val="be-BY"/>
        </w:rPr>
      </w:pPr>
      <w:r>
        <w:rPr>
          <w:sz w:val="28"/>
          <w:szCs w:val="28"/>
          <w:lang w:val="be-BY"/>
        </w:rPr>
        <w:t>Дзённікі беларускіх пісьменнікаў.</w:t>
      </w:r>
    </w:p>
    <w:p w:rsidR="00CA2795" w:rsidRDefault="00CA2795" w:rsidP="00CA2795">
      <w:pPr>
        <w:numPr>
          <w:ilvl w:val="0"/>
          <w:numId w:val="1"/>
        </w:numPr>
        <w:rPr>
          <w:sz w:val="28"/>
          <w:szCs w:val="28"/>
          <w:lang w:val="be-BY"/>
        </w:rPr>
      </w:pPr>
      <w:r>
        <w:rPr>
          <w:sz w:val="28"/>
          <w:szCs w:val="28"/>
          <w:lang w:val="be-BY"/>
        </w:rPr>
        <w:t>Роля вымыслу ў творчасці І. Шамякіна.</w:t>
      </w:r>
    </w:p>
    <w:p w:rsidR="00CA2795" w:rsidRDefault="00CA2795" w:rsidP="00CA2795">
      <w:pPr>
        <w:numPr>
          <w:ilvl w:val="0"/>
          <w:numId w:val="1"/>
        </w:numPr>
        <w:rPr>
          <w:sz w:val="28"/>
          <w:szCs w:val="28"/>
          <w:lang w:val="be-BY"/>
        </w:rPr>
      </w:pPr>
      <w:r>
        <w:rPr>
          <w:sz w:val="28"/>
          <w:szCs w:val="28"/>
          <w:lang w:val="be-BY"/>
        </w:rPr>
        <w:t>Сімволіка загалоўкаў у творчасці І. Шамякіна.</w:t>
      </w:r>
    </w:p>
    <w:p w:rsidR="00CA2795" w:rsidRDefault="00CA2795" w:rsidP="00CA2795">
      <w:pPr>
        <w:numPr>
          <w:ilvl w:val="0"/>
          <w:numId w:val="1"/>
        </w:numPr>
        <w:rPr>
          <w:sz w:val="28"/>
          <w:szCs w:val="28"/>
          <w:lang w:val="be-BY"/>
        </w:rPr>
      </w:pPr>
      <w:r>
        <w:rPr>
          <w:sz w:val="28"/>
          <w:szCs w:val="28"/>
          <w:lang w:val="be-BY"/>
        </w:rPr>
        <w:t>І. Навуменка і беларуская літаратуразнаўчая навука.</w:t>
      </w:r>
    </w:p>
    <w:p w:rsidR="00CA2795" w:rsidRDefault="00CA2795" w:rsidP="00CA2795">
      <w:pPr>
        <w:numPr>
          <w:ilvl w:val="0"/>
          <w:numId w:val="1"/>
        </w:numPr>
        <w:rPr>
          <w:sz w:val="28"/>
          <w:szCs w:val="28"/>
          <w:lang w:val="be-BY"/>
        </w:rPr>
      </w:pPr>
      <w:r>
        <w:rPr>
          <w:sz w:val="28"/>
          <w:szCs w:val="28"/>
          <w:lang w:val="be-BY"/>
        </w:rPr>
        <w:lastRenderedPageBreak/>
        <w:t>Назіральнасць І. Пташнікава.</w:t>
      </w:r>
    </w:p>
    <w:p w:rsidR="00CA2795" w:rsidRDefault="00CA2795" w:rsidP="00CA2795">
      <w:pPr>
        <w:numPr>
          <w:ilvl w:val="0"/>
          <w:numId w:val="1"/>
        </w:numPr>
        <w:rPr>
          <w:sz w:val="28"/>
          <w:szCs w:val="28"/>
          <w:lang w:val="be-BY"/>
        </w:rPr>
      </w:pPr>
      <w:r>
        <w:rPr>
          <w:sz w:val="28"/>
          <w:szCs w:val="28"/>
          <w:lang w:val="be-BY"/>
        </w:rPr>
        <w:t>Фарміраванне замыслаў у Я. Брыля.</w:t>
      </w:r>
    </w:p>
    <w:p w:rsidR="00CA2795" w:rsidRDefault="00CA2795" w:rsidP="00CA2795">
      <w:pPr>
        <w:numPr>
          <w:ilvl w:val="0"/>
          <w:numId w:val="1"/>
        </w:numPr>
        <w:rPr>
          <w:sz w:val="28"/>
          <w:szCs w:val="28"/>
          <w:lang w:val="be-BY"/>
        </w:rPr>
      </w:pPr>
      <w:r>
        <w:rPr>
          <w:sz w:val="28"/>
          <w:szCs w:val="28"/>
          <w:lang w:val="be-BY"/>
        </w:rPr>
        <w:t>Асоба Я. Брыля паводле яго мініяцюр.</w:t>
      </w:r>
    </w:p>
    <w:p w:rsidR="00CA2795" w:rsidRDefault="00CA2795" w:rsidP="00CA2795">
      <w:pPr>
        <w:numPr>
          <w:ilvl w:val="0"/>
          <w:numId w:val="1"/>
        </w:numPr>
        <w:rPr>
          <w:sz w:val="28"/>
          <w:szCs w:val="28"/>
          <w:lang w:val="be-BY"/>
        </w:rPr>
      </w:pPr>
      <w:r>
        <w:rPr>
          <w:sz w:val="28"/>
          <w:szCs w:val="28"/>
          <w:lang w:val="be-BY"/>
        </w:rPr>
        <w:t>Роля падарожжаў у творчасці беларускіх пісьменнікаў.</w:t>
      </w:r>
    </w:p>
    <w:p w:rsidR="00CA2795" w:rsidRDefault="00CA2795" w:rsidP="00CA2795">
      <w:pPr>
        <w:numPr>
          <w:ilvl w:val="0"/>
          <w:numId w:val="1"/>
        </w:numPr>
        <w:rPr>
          <w:sz w:val="28"/>
          <w:szCs w:val="28"/>
          <w:lang w:val="be-BY"/>
        </w:rPr>
      </w:pPr>
      <w:r>
        <w:rPr>
          <w:sz w:val="28"/>
          <w:szCs w:val="28"/>
          <w:lang w:val="be-BY"/>
        </w:rPr>
        <w:t>Патрыятызм беларускіх пісьменнікаў.</w:t>
      </w:r>
    </w:p>
    <w:p w:rsidR="00CA2795" w:rsidRDefault="00CA2795" w:rsidP="00CA2795">
      <w:pPr>
        <w:numPr>
          <w:ilvl w:val="0"/>
          <w:numId w:val="1"/>
        </w:numPr>
        <w:jc w:val="both"/>
        <w:rPr>
          <w:sz w:val="28"/>
          <w:szCs w:val="28"/>
          <w:lang w:val="be-BY"/>
        </w:rPr>
      </w:pPr>
      <w:r>
        <w:rPr>
          <w:sz w:val="28"/>
          <w:szCs w:val="28"/>
          <w:lang w:val="be-BY"/>
        </w:rPr>
        <w:t>Асаблівасці працы драматурга ў параўнанні з празаікам і паэтам-лірыкам.</w:t>
      </w:r>
    </w:p>
    <w:p w:rsidR="00CA2795" w:rsidRDefault="00CA2795" w:rsidP="00CA2795">
      <w:pPr>
        <w:numPr>
          <w:ilvl w:val="0"/>
          <w:numId w:val="1"/>
        </w:numPr>
        <w:rPr>
          <w:sz w:val="28"/>
          <w:szCs w:val="28"/>
          <w:lang w:val="be-BY"/>
        </w:rPr>
      </w:pPr>
      <w:r>
        <w:rPr>
          <w:sz w:val="28"/>
          <w:szCs w:val="28"/>
          <w:lang w:val="be-BY"/>
        </w:rPr>
        <w:t>Стасункі сталых і маладых пісьменнікаў у 20-я гады ХХ ст. і ў 90-я гг. ХХ ст.</w:t>
      </w:r>
    </w:p>
    <w:p w:rsidR="00CA2795" w:rsidRDefault="00CA2795" w:rsidP="00CA2795">
      <w:pPr>
        <w:numPr>
          <w:ilvl w:val="0"/>
          <w:numId w:val="1"/>
        </w:numPr>
        <w:jc w:val="both"/>
        <w:rPr>
          <w:sz w:val="28"/>
          <w:szCs w:val="28"/>
          <w:lang w:val="be-BY"/>
        </w:rPr>
      </w:pPr>
      <w:r>
        <w:rPr>
          <w:sz w:val="28"/>
          <w:szCs w:val="28"/>
          <w:lang w:val="be-BY"/>
        </w:rPr>
        <w:t>Асаблівасці работы Саюза пісьменнікаў Беларусі ў савецкі час і ў першае дзесяцігоддзе ХХІ ст.</w:t>
      </w:r>
    </w:p>
    <w:p w:rsidR="00CA2795" w:rsidRDefault="00CA2795" w:rsidP="00CA2795">
      <w:pPr>
        <w:jc w:val="both"/>
        <w:rPr>
          <w:sz w:val="28"/>
          <w:szCs w:val="28"/>
          <w:lang w:val="be-BY"/>
        </w:rPr>
      </w:pPr>
    </w:p>
    <w:p w:rsidR="00CA2795" w:rsidRDefault="00CA2795" w:rsidP="00CA2795">
      <w:pPr>
        <w:jc w:val="both"/>
        <w:rPr>
          <w:sz w:val="28"/>
          <w:szCs w:val="28"/>
          <w:lang w:val="be-BY"/>
        </w:rPr>
      </w:pPr>
    </w:p>
    <w:p w:rsidR="00480DF4" w:rsidRDefault="00480DF4">
      <w:pPr>
        <w:spacing w:after="200" w:line="276" w:lineRule="auto"/>
        <w:rPr>
          <w:b/>
          <w:sz w:val="28"/>
          <w:szCs w:val="28"/>
          <w:lang w:val="be-BY"/>
        </w:rPr>
      </w:pPr>
      <w:r>
        <w:rPr>
          <w:b/>
          <w:sz w:val="28"/>
          <w:szCs w:val="28"/>
          <w:lang w:val="be-BY"/>
        </w:rPr>
        <w:br w:type="page"/>
      </w:r>
    </w:p>
    <w:p w:rsidR="00CA2795" w:rsidRDefault="00CA2795" w:rsidP="00CA2795">
      <w:pPr>
        <w:jc w:val="center"/>
        <w:rPr>
          <w:b/>
          <w:sz w:val="28"/>
          <w:szCs w:val="28"/>
          <w:lang w:val="be-BY"/>
        </w:rPr>
      </w:pPr>
      <w:r w:rsidRPr="00483BDF">
        <w:rPr>
          <w:b/>
          <w:sz w:val="28"/>
          <w:szCs w:val="28"/>
          <w:lang w:val="be-BY"/>
        </w:rPr>
        <w:lastRenderedPageBreak/>
        <w:t>ПЫТАННІ ДА ЗАЛІКУ</w:t>
      </w:r>
      <w:r w:rsidR="00234BEE">
        <w:rPr>
          <w:b/>
          <w:sz w:val="28"/>
          <w:szCs w:val="28"/>
          <w:lang w:val="be-BY"/>
        </w:rPr>
        <w:t xml:space="preserve"> </w:t>
      </w:r>
      <w:r w:rsidRPr="00483BDF">
        <w:rPr>
          <w:b/>
          <w:sz w:val="28"/>
          <w:szCs w:val="28"/>
          <w:lang w:val="be-BY"/>
        </w:rPr>
        <w:t>ПА ДЫСЦЫПЛІНЕ</w:t>
      </w:r>
    </w:p>
    <w:p w:rsidR="00CA2795" w:rsidRPr="001232EB" w:rsidRDefault="00CA2795" w:rsidP="00CA2795">
      <w:pPr>
        <w:jc w:val="center"/>
        <w:rPr>
          <w:b/>
          <w:sz w:val="28"/>
          <w:szCs w:val="28"/>
          <w:lang w:val="be-BY"/>
        </w:rPr>
      </w:pPr>
    </w:p>
    <w:p w:rsidR="00CA2795" w:rsidRDefault="00CA2795" w:rsidP="00CA2795">
      <w:pPr>
        <w:numPr>
          <w:ilvl w:val="0"/>
          <w:numId w:val="2"/>
        </w:numPr>
        <w:jc w:val="both"/>
        <w:rPr>
          <w:sz w:val="28"/>
          <w:szCs w:val="28"/>
          <w:lang w:val="be-BY"/>
        </w:rPr>
      </w:pPr>
      <w:r>
        <w:rPr>
          <w:sz w:val="28"/>
          <w:szCs w:val="28"/>
          <w:lang w:val="be-BY"/>
        </w:rPr>
        <w:t xml:space="preserve">Паняцце творчасці ў розных відах дзейнасці. </w:t>
      </w:r>
    </w:p>
    <w:p w:rsidR="00CA2795" w:rsidRDefault="00CA2795" w:rsidP="00CA2795">
      <w:pPr>
        <w:numPr>
          <w:ilvl w:val="0"/>
          <w:numId w:val="2"/>
        </w:numPr>
        <w:jc w:val="both"/>
        <w:rPr>
          <w:sz w:val="28"/>
          <w:szCs w:val="28"/>
          <w:lang w:val="be-BY"/>
        </w:rPr>
      </w:pPr>
      <w:r>
        <w:rPr>
          <w:sz w:val="28"/>
          <w:szCs w:val="28"/>
          <w:lang w:val="be-BY"/>
        </w:rPr>
        <w:t xml:space="preserve">Літаратурная творчасць і яе спецыфіка. </w:t>
      </w:r>
    </w:p>
    <w:p w:rsidR="00CA2795" w:rsidRDefault="00CA2795" w:rsidP="00CA2795">
      <w:pPr>
        <w:numPr>
          <w:ilvl w:val="0"/>
          <w:numId w:val="2"/>
        </w:numPr>
        <w:jc w:val="both"/>
        <w:rPr>
          <w:sz w:val="28"/>
          <w:szCs w:val="28"/>
          <w:lang w:val="be-BY"/>
        </w:rPr>
      </w:pPr>
      <w:r w:rsidRPr="005B226C">
        <w:rPr>
          <w:sz w:val="28"/>
          <w:szCs w:val="28"/>
          <w:lang w:val="be-BY"/>
        </w:rPr>
        <w:t xml:space="preserve">Шляхі </w:t>
      </w:r>
      <w:r>
        <w:rPr>
          <w:sz w:val="28"/>
          <w:szCs w:val="28"/>
          <w:lang w:val="be-BY"/>
        </w:rPr>
        <w:t xml:space="preserve">і матэрыял </w:t>
      </w:r>
      <w:r w:rsidRPr="005B226C">
        <w:rPr>
          <w:sz w:val="28"/>
          <w:szCs w:val="28"/>
          <w:lang w:val="be-BY"/>
        </w:rPr>
        <w:t>вывучэння</w:t>
      </w:r>
      <w:r>
        <w:rPr>
          <w:sz w:val="28"/>
          <w:szCs w:val="28"/>
          <w:lang w:val="be-BY"/>
        </w:rPr>
        <w:t xml:space="preserve"> псіхалогіі літаратурнай творчасці, працы пісьменніка.</w:t>
      </w:r>
    </w:p>
    <w:p w:rsidR="00CA2795" w:rsidRDefault="00CA2795" w:rsidP="00CA2795">
      <w:pPr>
        <w:numPr>
          <w:ilvl w:val="0"/>
          <w:numId w:val="2"/>
        </w:numPr>
        <w:jc w:val="both"/>
        <w:rPr>
          <w:sz w:val="28"/>
          <w:szCs w:val="28"/>
          <w:lang w:val="be-BY"/>
        </w:rPr>
      </w:pPr>
      <w:r>
        <w:rPr>
          <w:sz w:val="28"/>
          <w:szCs w:val="28"/>
          <w:lang w:val="be-BY"/>
        </w:rPr>
        <w:t xml:space="preserve">Адрозненне паміж крэатыўнасцю і талентам. </w:t>
      </w:r>
    </w:p>
    <w:p w:rsidR="00CA2795" w:rsidRPr="00EC01E4" w:rsidRDefault="00CA2795" w:rsidP="00CA2795">
      <w:pPr>
        <w:numPr>
          <w:ilvl w:val="0"/>
          <w:numId w:val="2"/>
        </w:numPr>
        <w:jc w:val="both"/>
        <w:rPr>
          <w:sz w:val="28"/>
          <w:szCs w:val="28"/>
          <w:lang w:val="be-BY"/>
        </w:rPr>
      </w:pPr>
      <w:r>
        <w:rPr>
          <w:sz w:val="28"/>
          <w:szCs w:val="28"/>
          <w:lang w:val="be-BY"/>
        </w:rPr>
        <w:t>Інтэлектуальныя, творчыя здольнасці.</w:t>
      </w:r>
      <w:r>
        <w:rPr>
          <w:b/>
          <w:sz w:val="28"/>
          <w:szCs w:val="28"/>
          <w:lang w:val="be-BY"/>
        </w:rPr>
        <w:t xml:space="preserve"> </w:t>
      </w:r>
    </w:p>
    <w:p w:rsidR="00CA2795" w:rsidRDefault="00CA2795" w:rsidP="00CA2795">
      <w:pPr>
        <w:numPr>
          <w:ilvl w:val="0"/>
          <w:numId w:val="2"/>
        </w:numPr>
        <w:jc w:val="both"/>
        <w:rPr>
          <w:sz w:val="28"/>
          <w:szCs w:val="28"/>
          <w:lang w:val="be-BY"/>
        </w:rPr>
      </w:pPr>
      <w:r w:rsidRPr="005B226C">
        <w:rPr>
          <w:sz w:val="28"/>
          <w:szCs w:val="28"/>
          <w:lang w:val="be-BY"/>
        </w:rPr>
        <w:t xml:space="preserve">Прырода мастацкага таленту і яго адрозненне ад таленту вучонага. </w:t>
      </w:r>
    </w:p>
    <w:p w:rsidR="00CA2795" w:rsidRDefault="00CA2795" w:rsidP="00CA2795">
      <w:pPr>
        <w:numPr>
          <w:ilvl w:val="0"/>
          <w:numId w:val="2"/>
        </w:numPr>
        <w:jc w:val="both"/>
        <w:rPr>
          <w:sz w:val="28"/>
          <w:szCs w:val="28"/>
          <w:lang w:val="be-BY"/>
        </w:rPr>
      </w:pPr>
      <w:r w:rsidRPr="005B226C">
        <w:rPr>
          <w:sz w:val="28"/>
          <w:szCs w:val="28"/>
          <w:lang w:val="be-BY"/>
        </w:rPr>
        <w:t xml:space="preserve">Біялагічнае і сацыяльнае ў таленце. </w:t>
      </w:r>
    </w:p>
    <w:p w:rsidR="00CA2795" w:rsidRDefault="00CA2795" w:rsidP="00CA2795">
      <w:pPr>
        <w:numPr>
          <w:ilvl w:val="0"/>
          <w:numId w:val="2"/>
        </w:numPr>
        <w:jc w:val="both"/>
        <w:rPr>
          <w:sz w:val="28"/>
          <w:szCs w:val="28"/>
          <w:lang w:val="be-BY"/>
        </w:rPr>
      </w:pPr>
      <w:r>
        <w:rPr>
          <w:sz w:val="28"/>
          <w:szCs w:val="28"/>
          <w:lang w:val="be-BY"/>
        </w:rPr>
        <w:t xml:space="preserve">Фазы творчага працэсу: падрыхтоўчая, пошукавая, выканаўчая. </w:t>
      </w:r>
    </w:p>
    <w:p w:rsidR="00CA2795" w:rsidRDefault="00CA2795" w:rsidP="00CA2795">
      <w:pPr>
        <w:numPr>
          <w:ilvl w:val="0"/>
          <w:numId w:val="2"/>
        </w:numPr>
        <w:jc w:val="both"/>
        <w:rPr>
          <w:sz w:val="28"/>
          <w:szCs w:val="28"/>
          <w:lang w:val="be-BY"/>
        </w:rPr>
      </w:pPr>
      <w:r>
        <w:rPr>
          <w:sz w:val="28"/>
          <w:szCs w:val="28"/>
          <w:lang w:val="be-BY"/>
        </w:rPr>
        <w:t>Індывідуальныя адрозненні ў эмацыйнай сферы. Фарміраванне вышэйшых пачуццяў.</w:t>
      </w:r>
    </w:p>
    <w:p w:rsidR="00CA2795" w:rsidRDefault="00CA2795" w:rsidP="00CA2795">
      <w:pPr>
        <w:numPr>
          <w:ilvl w:val="0"/>
          <w:numId w:val="2"/>
        </w:numPr>
        <w:jc w:val="both"/>
        <w:rPr>
          <w:sz w:val="28"/>
          <w:szCs w:val="28"/>
          <w:lang w:val="be-BY"/>
        </w:rPr>
      </w:pPr>
      <w:r>
        <w:rPr>
          <w:sz w:val="28"/>
          <w:szCs w:val="28"/>
          <w:lang w:val="be-BY"/>
        </w:rPr>
        <w:t xml:space="preserve">Роля фантазіі ў творчасці. Адзінства фантазіі і інтэлектуальных здольнасцей. </w:t>
      </w:r>
    </w:p>
    <w:p w:rsidR="00CA2795" w:rsidRDefault="00CA2795" w:rsidP="00CA2795">
      <w:pPr>
        <w:numPr>
          <w:ilvl w:val="0"/>
          <w:numId w:val="2"/>
        </w:numPr>
        <w:jc w:val="both"/>
        <w:rPr>
          <w:sz w:val="28"/>
          <w:szCs w:val="28"/>
          <w:lang w:val="be-BY"/>
        </w:rPr>
      </w:pPr>
      <w:r>
        <w:rPr>
          <w:sz w:val="28"/>
          <w:szCs w:val="28"/>
          <w:lang w:val="be-BY"/>
        </w:rPr>
        <w:t xml:space="preserve">Значэнне працы інфармацыйнага блока розуму. </w:t>
      </w:r>
    </w:p>
    <w:p w:rsidR="00CA2795" w:rsidRDefault="00CA2795" w:rsidP="00CA2795">
      <w:pPr>
        <w:numPr>
          <w:ilvl w:val="0"/>
          <w:numId w:val="2"/>
        </w:numPr>
        <w:jc w:val="both"/>
        <w:rPr>
          <w:sz w:val="28"/>
          <w:szCs w:val="28"/>
          <w:lang w:val="be-BY"/>
        </w:rPr>
      </w:pPr>
      <w:r>
        <w:rPr>
          <w:sz w:val="28"/>
          <w:szCs w:val="28"/>
          <w:lang w:val="be-BY"/>
        </w:rPr>
        <w:t>Суадносіны фактаў і вымыслу ў творах. Праблема прататыпаў.</w:t>
      </w:r>
    </w:p>
    <w:p w:rsidR="00CA2795" w:rsidRDefault="00CA2795" w:rsidP="00CA2795">
      <w:pPr>
        <w:numPr>
          <w:ilvl w:val="0"/>
          <w:numId w:val="2"/>
        </w:numPr>
        <w:jc w:val="both"/>
        <w:rPr>
          <w:sz w:val="28"/>
          <w:szCs w:val="28"/>
          <w:lang w:val="be-BY"/>
        </w:rPr>
      </w:pPr>
      <w:r>
        <w:rPr>
          <w:sz w:val="28"/>
          <w:szCs w:val="28"/>
          <w:lang w:val="be-BY"/>
        </w:rPr>
        <w:t xml:space="preserve">Творчае натхненне. Этапы творчага натхнення. Персаніфікацыя. </w:t>
      </w:r>
    </w:p>
    <w:p w:rsidR="00CA2795" w:rsidRDefault="00CA2795" w:rsidP="00CA2795">
      <w:pPr>
        <w:numPr>
          <w:ilvl w:val="0"/>
          <w:numId w:val="2"/>
        </w:numPr>
        <w:jc w:val="both"/>
        <w:rPr>
          <w:sz w:val="28"/>
          <w:szCs w:val="28"/>
          <w:lang w:val="be-BY"/>
        </w:rPr>
      </w:pPr>
      <w:r>
        <w:rPr>
          <w:sz w:val="28"/>
          <w:szCs w:val="28"/>
          <w:lang w:val="be-BY"/>
        </w:rPr>
        <w:t xml:space="preserve">Назіральнасць пісьменніка. Саманазіранне. Памяць. </w:t>
      </w:r>
    </w:p>
    <w:p w:rsidR="00CA2795" w:rsidRDefault="00CA2795" w:rsidP="00CA2795">
      <w:pPr>
        <w:numPr>
          <w:ilvl w:val="0"/>
          <w:numId w:val="2"/>
        </w:numPr>
        <w:jc w:val="both"/>
        <w:rPr>
          <w:sz w:val="28"/>
          <w:szCs w:val="28"/>
          <w:lang w:val="be-BY"/>
        </w:rPr>
      </w:pPr>
      <w:r>
        <w:rPr>
          <w:sz w:val="28"/>
          <w:szCs w:val="28"/>
          <w:lang w:val="be-BY"/>
        </w:rPr>
        <w:t xml:space="preserve">Здароўе пісьменніка. Працалюбства. </w:t>
      </w:r>
    </w:p>
    <w:p w:rsidR="00CA2795" w:rsidRDefault="00CA2795" w:rsidP="00CA2795">
      <w:pPr>
        <w:numPr>
          <w:ilvl w:val="0"/>
          <w:numId w:val="2"/>
        </w:numPr>
        <w:jc w:val="both"/>
        <w:rPr>
          <w:sz w:val="28"/>
          <w:szCs w:val="28"/>
          <w:lang w:val="be-BY"/>
        </w:rPr>
      </w:pPr>
      <w:r>
        <w:rPr>
          <w:sz w:val="28"/>
          <w:szCs w:val="28"/>
          <w:lang w:val="be-BY"/>
        </w:rPr>
        <w:t xml:space="preserve">Знешнія фактары, якія садзейнічаюць развіццю творчага патэнцыялу. </w:t>
      </w:r>
    </w:p>
    <w:p w:rsidR="00CA2795" w:rsidRDefault="00CA2795" w:rsidP="00CA2795">
      <w:pPr>
        <w:numPr>
          <w:ilvl w:val="0"/>
          <w:numId w:val="2"/>
        </w:numPr>
        <w:jc w:val="both"/>
        <w:rPr>
          <w:sz w:val="28"/>
          <w:szCs w:val="28"/>
          <w:lang w:val="be-BY"/>
        </w:rPr>
      </w:pPr>
      <w:r>
        <w:rPr>
          <w:sz w:val="28"/>
          <w:szCs w:val="28"/>
          <w:lang w:val="be-BY"/>
        </w:rPr>
        <w:t xml:space="preserve">Умовы развіцця творчасці ў працэсе навучання. </w:t>
      </w:r>
    </w:p>
    <w:p w:rsidR="00CA2795" w:rsidRDefault="00CA2795" w:rsidP="00CA2795">
      <w:pPr>
        <w:numPr>
          <w:ilvl w:val="0"/>
          <w:numId w:val="2"/>
        </w:numPr>
        <w:jc w:val="both"/>
        <w:rPr>
          <w:sz w:val="28"/>
          <w:szCs w:val="28"/>
          <w:lang w:val="be-BY"/>
        </w:rPr>
      </w:pPr>
      <w:r>
        <w:rPr>
          <w:sz w:val="28"/>
          <w:szCs w:val="28"/>
          <w:lang w:val="be-BY"/>
        </w:rPr>
        <w:t xml:space="preserve">Аб’ектыўныя і суб’ектыўныя ўмовы станаўлення светапогляду пісьменніка. </w:t>
      </w:r>
    </w:p>
    <w:p w:rsidR="00CA2795" w:rsidRDefault="00CA2795" w:rsidP="00CA2795">
      <w:pPr>
        <w:numPr>
          <w:ilvl w:val="0"/>
          <w:numId w:val="2"/>
        </w:numPr>
        <w:jc w:val="both"/>
        <w:rPr>
          <w:sz w:val="28"/>
          <w:szCs w:val="28"/>
          <w:lang w:val="be-BY"/>
        </w:rPr>
      </w:pPr>
      <w:r>
        <w:rPr>
          <w:sz w:val="28"/>
          <w:szCs w:val="28"/>
          <w:lang w:val="be-BY"/>
        </w:rPr>
        <w:t xml:space="preserve">Значэнне гістарычных умоў і ідэйных уплываў, творчага акружэння ў жыцці і творчасці пісьменніка, у фарміраванні яго светапогляду. </w:t>
      </w:r>
    </w:p>
    <w:p w:rsidR="00CA2795" w:rsidRDefault="00CA2795" w:rsidP="00CA2795">
      <w:pPr>
        <w:numPr>
          <w:ilvl w:val="0"/>
          <w:numId w:val="2"/>
        </w:numPr>
        <w:jc w:val="both"/>
        <w:rPr>
          <w:sz w:val="28"/>
          <w:szCs w:val="28"/>
          <w:lang w:val="be-BY"/>
        </w:rPr>
      </w:pPr>
      <w:r>
        <w:rPr>
          <w:sz w:val="28"/>
          <w:szCs w:val="28"/>
          <w:lang w:val="be-BY"/>
        </w:rPr>
        <w:t xml:space="preserve">Чытанне пісьменнікам мастацкай літаратуры. Знакамітыя бібліятэкі пісьменнікаў. </w:t>
      </w:r>
    </w:p>
    <w:p w:rsidR="00CA2795" w:rsidRDefault="00CA2795" w:rsidP="00CA2795">
      <w:pPr>
        <w:numPr>
          <w:ilvl w:val="0"/>
          <w:numId w:val="2"/>
        </w:numPr>
        <w:jc w:val="both"/>
        <w:rPr>
          <w:sz w:val="28"/>
          <w:szCs w:val="28"/>
          <w:lang w:val="be-BY"/>
        </w:rPr>
      </w:pPr>
      <w:r>
        <w:rPr>
          <w:sz w:val="28"/>
          <w:szCs w:val="28"/>
          <w:lang w:val="be-BY"/>
        </w:rPr>
        <w:t xml:space="preserve">Вучоба ў класікаў. Фальклор і мастацкая літаратура. </w:t>
      </w:r>
    </w:p>
    <w:p w:rsidR="00CA2795" w:rsidRDefault="00CA2795" w:rsidP="00CA2795">
      <w:pPr>
        <w:numPr>
          <w:ilvl w:val="0"/>
          <w:numId w:val="2"/>
        </w:numPr>
        <w:jc w:val="both"/>
        <w:rPr>
          <w:sz w:val="28"/>
          <w:szCs w:val="28"/>
          <w:lang w:val="be-BY"/>
        </w:rPr>
      </w:pPr>
      <w:r>
        <w:rPr>
          <w:sz w:val="28"/>
          <w:szCs w:val="28"/>
          <w:lang w:val="be-BY"/>
        </w:rPr>
        <w:t xml:space="preserve">Агульны кругагляд пісьменніка. Веды пісьменніка ў тых ці іншых навуках, відах мастацтва. </w:t>
      </w:r>
    </w:p>
    <w:p w:rsidR="00CA2795" w:rsidRDefault="00CA2795" w:rsidP="00CA2795">
      <w:pPr>
        <w:numPr>
          <w:ilvl w:val="0"/>
          <w:numId w:val="2"/>
        </w:numPr>
        <w:jc w:val="both"/>
        <w:rPr>
          <w:sz w:val="28"/>
          <w:szCs w:val="28"/>
          <w:lang w:val="be-BY"/>
        </w:rPr>
      </w:pPr>
      <w:r>
        <w:rPr>
          <w:sz w:val="28"/>
          <w:szCs w:val="28"/>
          <w:lang w:val="be-BY"/>
        </w:rPr>
        <w:t>“Другая спецыяльнасць” пісьменніка. Роля падарожжаў.</w:t>
      </w:r>
    </w:p>
    <w:p w:rsidR="00CA2795" w:rsidRDefault="00CA2795" w:rsidP="00CA2795">
      <w:pPr>
        <w:numPr>
          <w:ilvl w:val="0"/>
          <w:numId w:val="2"/>
        </w:numPr>
        <w:jc w:val="both"/>
        <w:rPr>
          <w:sz w:val="28"/>
          <w:szCs w:val="28"/>
          <w:lang w:val="be-BY"/>
        </w:rPr>
      </w:pPr>
      <w:r>
        <w:rPr>
          <w:sz w:val="28"/>
          <w:szCs w:val="28"/>
          <w:lang w:val="be-BY"/>
        </w:rPr>
        <w:t>Грамадская актыўнасць пісьменніка. Патрыятызм.</w:t>
      </w:r>
    </w:p>
    <w:p w:rsidR="00CA2795" w:rsidRDefault="00CA2795" w:rsidP="00CA2795">
      <w:pPr>
        <w:numPr>
          <w:ilvl w:val="0"/>
          <w:numId w:val="2"/>
        </w:numPr>
        <w:jc w:val="both"/>
        <w:rPr>
          <w:sz w:val="28"/>
          <w:szCs w:val="28"/>
          <w:lang w:val="be-BY"/>
        </w:rPr>
      </w:pPr>
      <w:r>
        <w:rPr>
          <w:sz w:val="28"/>
          <w:szCs w:val="28"/>
          <w:lang w:val="be-BY"/>
        </w:rPr>
        <w:t xml:space="preserve">Выкарыстанне ў творчасці здабыткаў агульначалавечай і нацыянальнай культуры. </w:t>
      </w:r>
    </w:p>
    <w:p w:rsidR="00CA2795" w:rsidRDefault="00CA2795" w:rsidP="00CA2795">
      <w:pPr>
        <w:numPr>
          <w:ilvl w:val="0"/>
          <w:numId w:val="2"/>
        </w:numPr>
        <w:jc w:val="both"/>
        <w:rPr>
          <w:sz w:val="28"/>
          <w:szCs w:val="28"/>
          <w:lang w:val="be-BY"/>
        </w:rPr>
      </w:pPr>
      <w:r>
        <w:rPr>
          <w:sz w:val="28"/>
          <w:szCs w:val="28"/>
          <w:lang w:val="be-BY"/>
        </w:rPr>
        <w:t>Народная і агульначалавечая слава пісьменніка. Ушанаванне пісьменнікаў у Беларусі.</w:t>
      </w:r>
    </w:p>
    <w:p w:rsidR="00CA2795" w:rsidRDefault="00CA2795" w:rsidP="00CA2795">
      <w:pPr>
        <w:numPr>
          <w:ilvl w:val="0"/>
          <w:numId w:val="2"/>
        </w:numPr>
        <w:jc w:val="both"/>
        <w:rPr>
          <w:sz w:val="28"/>
          <w:szCs w:val="28"/>
          <w:lang w:val="be-BY"/>
        </w:rPr>
      </w:pPr>
      <w:r>
        <w:rPr>
          <w:sz w:val="28"/>
          <w:szCs w:val="28"/>
          <w:lang w:val="be-BY"/>
        </w:rPr>
        <w:t xml:space="preserve">Разнастайнасць жыццёвых біяграфій (на прыкладзе 5-7 аўтараў). </w:t>
      </w:r>
    </w:p>
    <w:p w:rsidR="00CA2795" w:rsidRDefault="00CA2795" w:rsidP="00CA2795">
      <w:pPr>
        <w:numPr>
          <w:ilvl w:val="0"/>
          <w:numId w:val="2"/>
        </w:numPr>
        <w:jc w:val="both"/>
        <w:rPr>
          <w:sz w:val="28"/>
          <w:szCs w:val="28"/>
          <w:lang w:val="be-BY"/>
        </w:rPr>
      </w:pPr>
      <w:r>
        <w:rPr>
          <w:sz w:val="28"/>
          <w:szCs w:val="28"/>
          <w:lang w:val="be-BY"/>
        </w:rPr>
        <w:t>Біяграфіі рускіх і беларускіх класікаў (параўнальны аспект).</w:t>
      </w:r>
    </w:p>
    <w:p w:rsidR="00CA2795" w:rsidRDefault="00CA2795" w:rsidP="00CA2795">
      <w:pPr>
        <w:numPr>
          <w:ilvl w:val="0"/>
          <w:numId w:val="2"/>
        </w:numPr>
        <w:jc w:val="both"/>
        <w:rPr>
          <w:sz w:val="28"/>
          <w:szCs w:val="28"/>
          <w:lang w:val="be-BY"/>
        </w:rPr>
      </w:pPr>
      <w:r>
        <w:rPr>
          <w:sz w:val="28"/>
          <w:szCs w:val="28"/>
          <w:lang w:val="be-BY"/>
        </w:rPr>
        <w:t xml:space="preserve">Радаводы класікаў беларускай літаратуры. </w:t>
      </w:r>
    </w:p>
    <w:p w:rsidR="00CA2795" w:rsidRDefault="00CA2795" w:rsidP="00CA2795">
      <w:pPr>
        <w:numPr>
          <w:ilvl w:val="0"/>
          <w:numId w:val="2"/>
        </w:numPr>
        <w:jc w:val="both"/>
        <w:rPr>
          <w:sz w:val="28"/>
          <w:szCs w:val="28"/>
          <w:lang w:val="be-BY"/>
        </w:rPr>
      </w:pPr>
      <w:r>
        <w:rPr>
          <w:sz w:val="28"/>
          <w:szCs w:val="28"/>
          <w:lang w:val="be-BY"/>
        </w:rPr>
        <w:t xml:space="preserve">Выхаванне ў сям’і будучых беларускіх пісьменнікаў (біялагічна-сацыяльны аспект творчасці). </w:t>
      </w:r>
    </w:p>
    <w:p w:rsidR="00CA2795" w:rsidRDefault="00CA2795" w:rsidP="00CA2795">
      <w:pPr>
        <w:numPr>
          <w:ilvl w:val="0"/>
          <w:numId w:val="2"/>
        </w:numPr>
        <w:jc w:val="both"/>
        <w:rPr>
          <w:sz w:val="28"/>
          <w:szCs w:val="28"/>
          <w:lang w:val="be-BY"/>
        </w:rPr>
      </w:pPr>
      <w:r>
        <w:rPr>
          <w:sz w:val="28"/>
          <w:szCs w:val="28"/>
          <w:lang w:val="be-BY"/>
        </w:rPr>
        <w:t>Асабістае жыццё пісьменніка, каханне, дружба, дзеці (на прыкладзе 5-7 аўтараў).</w:t>
      </w:r>
    </w:p>
    <w:p w:rsidR="00CA2795" w:rsidRDefault="00CA2795" w:rsidP="00CA2795">
      <w:pPr>
        <w:numPr>
          <w:ilvl w:val="0"/>
          <w:numId w:val="2"/>
        </w:numPr>
        <w:jc w:val="both"/>
        <w:rPr>
          <w:sz w:val="28"/>
          <w:szCs w:val="28"/>
          <w:lang w:val="be-BY"/>
        </w:rPr>
      </w:pPr>
      <w:r>
        <w:rPr>
          <w:sz w:val="28"/>
          <w:szCs w:val="28"/>
          <w:lang w:val="be-BY"/>
        </w:rPr>
        <w:t xml:space="preserve">Умовы працы пісьменніка. </w:t>
      </w:r>
    </w:p>
    <w:p w:rsidR="00CA2795" w:rsidRDefault="00CA2795" w:rsidP="00CA2795">
      <w:pPr>
        <w:numPr>
          <w:ilvl w:val="0"/>
          <w:numId w:val="2"/>
        </w:numPr>
        <w:jc w:val="both"/>
        <w:rPr>
          <w:sz w:val="28"/>
          <w:szCs w:val="28"/>
          <w:lang w:val="be-BY"/>
        </w:rPr>
      </w:pPr>
      <w:r>
        <w:rPr>
          <w:sz w:val="28"/>
          <w:szCs w:val="28"/>
          <w:lang w:val="be-BY"/>
        </w:rPr>
        <w:lastRenderedPageBreak/>
        <w:t>Значэнне нацыянальных традыцый. Творчыя сувязі.</w:t>
      </w:r>
    </w:p>
    <w:p w:rsidR="00CA2795" w:rsidRDefault="00CA2795" w:rsidP="00CA2795">
      <w:pPr>
        <w:numPr>
          <w:ilvl w:val="0"/>
          <w:numId w:val="2"/>
        </w:numPr>
        <w:jc w:val="both"/>
        <w:rPr>
          <w:sz w:val="28"/>
          <w:szCs w:val="28"/>
          <w:lang w:val="be-BY"/>
        </w:rPr>
      </w:pPr>
      <w:r>
        <w:rPr>
          <w:sz w:val="28"/>
          <w:szCs w:val="28"/>
          <w:lang w:val="be-BY"/>
        </w:rPr>
        <w:t>Асаблівасці жыцця і працы пісьменнікаў сярэднявечнай Беларусі, пісьменнікаў ХІХ і пачатку ХХ ст., савецкіх пісьменнікаў, пісьменнікаў у незалежнай Рэспубліцы Беларусь.</w:t>
      </w:r>
    </w:p>
    <w:p w:rsidR="00CA2795" w:rsidRDefault="00CA2795" w:rsidP="00CA2795">
      <w:pPr>
        <w:numPr>
          <w:ilvl w:val="0"/>
          <w:numId w:val="2"/>
        </w:numPr>
        <w:jc w:val="both"/>
        <w:rPr>
          <w:sz w:val="28"/>
          <w:szCs w:val="28"/>
          <w:lang w:val="be-BY"/>
        </w:rPr>
      </w:pPr>
      <w:r>
        <w:rPr>
          <w:sz w:val="28"/>
          <w:szCs w:val="28"/>
          <w:lang w:val="be-BY"/>
        </w:rPr>
        <w:t>Этапы творчага працэсу.</w:t>
      </w:r>
    </w:p>
    <w:p w:rsidR="00CA2795" w:rsidRDefault="00CA2795" w:rsidP="00CA2795">
      <w:pPr>
        <w:numPr>
          <w:ilvl w:val="0"/>
          <w:numId w:val="2"/>
        </w:numPr>
        <w:jc w:val="both"/>
        <w:rPr>
          <w:sz w:val="28"/>
          <w:szCs w:val="28"/>
          <w:lang w:val="be-BY"/>
        </w:rPr>
      </w:pPr>
      <w:r>
        <w:rPr>
          <w:sz w:val="28"/>
          <w:szCs w:val="28"/>
          <w:lang w:val="be-BY"/>
        </w:rPr>
        <w:t>Паняцце архетыпу. Выкарыстанне міфалагем у творы.</w:t>
      </w:r>
    </w:p>
    <w:p w:rsidR="00CA2795" w:rsidRDefault="00CA2795" w:rsidP="00CA2795">
      <w:pPr>
        <w:numPr>
          <w:ilvl w:val="0"/>
          <w:numId w:val="2"/>
        </w:numPr>
        <w:jc w:val="both"/>
        <w:rPr>
          <w:sz w:val="28"/>
          <w:szCs w:val="28"/>
          <w:lang w:val="be-BY"/>
        </w:rPr>
      </w:pPr>
      <w:r>
        <w:rPr>
          <w:sz w:val="28"/>
          <w:szCs w:val="28"/>
          <w:lang w:val="be-BY"/>
        </w:rPr>
        <w:t>Задума твора. Выспяванне канцэпцыі.</w:t>
      </w:r>
    </w:p>
    <w:p w:rsidR="00CA2795" w:rsidRDefault="00CA2795" w:rsidP="00CA2795">
      <w:pPr>
        <w:numPr>
          <w:ilvl w:val="0"/>
          <w:numId w:val="2"/>
        </w:numPr>
        <w:jc w:val="both"/>
        <w:rPr>
          <w:sz w:val="28"/>
          <w:szCs w:val="28"/>
          <w:lang w:val="be-BY"/>
        </w:rPr>
      </w:pPr>
      <w:r>
        <w:rPr>
          <w:sz w:val="28"/>
          <w:szCs w:val="28"/>
          <w:lang w:val="be-BY"/>
        </w:rPr>
        <w:t>Кішэнныя кніжкі. План твора. Фазы працы над творам.</w:t>
      </w:r>
    </w:p>
    <w:p w:rsidR="00CA2795" w:rsidRDefault="00CA2795" w:rsidP="00CA2795">
      <w:pPr>
        <w:numPr>
          <w:ilvl w:val="0"/>
          <w:numId w:val="2"/>
        </w:numPr>
        <w:jc w:val="both"/>
        <w:rPr>
          <w:sz w:val="28"/>
          <w:szCs w:val="28"/>
          <w:lang w:val="be-BY"/>
        </w:rPr>
      </w:pPr>
      <w:r>
        <w:rPr>
          <w:sz w:val="28"/>
          <w:szCs w:val="28"/>
          <w:lang w:val="be-BY"/>
        </w:rPr>
        <w:t>Фарміраванне сюжэту. Сістэма вобразаў твора.</w:t>
      </w:r>
    </w:p>
    <w:p w:rsidR="00CA2795" w:rsidRDefault="00CA2795" w:rsidP="00CA2795">
      <w:pPr>
        <w:numPr>
          <w:ilvl w:val="0"/>
          <w:numId w:val="2"/>
        </w:numPr>
        <w:jc w:val="both"/>
        <w:rPr>
          <w:sz w:val="28"/>
          <w:szCs w:val="28"/>
          <w:lang w:val="be-BY"/>
        </w:rPr>
      </w:pPr>
      <w:r>
        <w:rPr>
          <w:sz w:val="28"/>
          <w:szCs w:val="28"/>
          <w:lang w:val="be-BY"/>
        </w:rPr>
        <w:t>Калектыўная творчасць. Сучасныя формы творчасці: творчасць у Інтэрнэце, фанфікі і інш.</w:t>
      </w:r>
    </w:p>
    <w:p w:rsidR="005078E0" w:rsidRDefault="00CA2795" w:rsidP="00CA2795">
      <w:pPr>
        <w:tabs>
          <w:tab w:val="left" w:pos="4065"/>
        </w:tabs>
        <w:jc w:val="both"/>
        <w:rPr>
          <w:sz w:val="28"/>
          <w:szCs w:val="28"/>
          <w:lang w:val="be-BY"/>
        </w:rPr>
      </w:pPr>
      <w:r>
        <w:rPr>
          <w:sz w:val="28"/>
          <w:szCs w:val="28"/>
          <w:lang w:val="be-BY"/>
        </w:rPr>
        <w:tab/>
      </w:r>
    </w:p>
    <w:p w:rsidR="005078E0" w:rsidRDefault="005078E0">
      <w:pPr>
        <w:spacing w:after="200" w:line="276" w:lineRule="auto"/>
        <w:rPr>
          <w:sz w:val="28"/>
          <w:szCs w:val="28"/>
          <w:lang w:val="be-BY"/>
        </w:rPr>
      </w:pPr>
      <w:r>
        <w:rPr>
          <w:sz w:val="28"/>
          <w:szCs w:val="28"/>
          <w:lang w:val="be-BY"/>
        </w:rPr>
        <w:br w:type="page"/>
      </w:r>
    </w:p>
    <w:p w:rsidR="005078E0" w:rsidRDefault="005078E0" w:rsidP="005078E0">
      <w:pPr>
        <w:ind w:firstLine="720"/>
        <w:jc w:val="center"/>
        <w:rPr>
          <w:b/>
          <w:sz w:val="28"/>
          <w:szCs w:val="28"/>
          <w:lang w:val="be-BY"/>
        </w:rPr>
      </w:pPr>
      <w:r>
        <w:rPr>
          <w:b/>
          <w:sz w:val="28"/>
          <w:szCs w:val="28"/>
          <w:lang w:val="be-BY"/>
        </w:rPr>
        <w:lastRenderedPageBreak/>
        <w:t>СПІС ЛІТАРАТУРЫ</w:t>
      </w:r>
    </w:p>
    <w:p w:rsidR="005078E0" w:rsidRPr="00B7009E" w:rsidRDefault="005078E0" w:rsidP="005078E0">
      <w:pPr>
        <w:rPr>
          <w:b/>
          <w:i/>
          <w:sz w:val="28"/>
          <w:szCs w:val="28"/>
          <w:lang w:val="be-BY"/>
        </w:rPr>
      </w:pPr>
      <w:r w:rsidRPr="00B7009E">
        <w:rPr>
          <w:b/>
          <w:i/>
          <w:sz w:val="28"/>
          <w:szCs w:val="28"/>
          <w:lang w:val="be-BY"/>
        </w:rPr>
        <w:t>Асноўная</w:t>
      </w:r>
    </w:p>
    <w:p w:rsidR="005078E0" w:rsidRPr="00365697" w:rsidRDefault="005078E0" w:rsidP="005078E0">
      <w:pPr>
        <w:numPr>
          <w:ilvl w:val="0"/>
          <w:numId w:val="4"/>
        </w:numPr>
        <w:rPr>
          <w:sz w:val="28"/>
          <w:szCs w:val="28"/>
          <w:lang w:val="be-BY"/>
        </w:rPr>
      </w:pPr>
      <w:r>
        <w:rPr>
          <w:sz w:val="28"/>
          <w:szCs w:val="28"/>
        </w:rPr>
        <w:t>Арнаудов</w:t>
      </w:r>
      <w:r>
        <w:rPr>
          <w:sz w:val="28"/>
          <w:szCs w:val="28"/>
          <w:lang w:val="be-BY"/>
        </w:rPr>
        <w:t>,</w:t>
      </w:r>
      <w:r>
        <w:rPr>
          <w:sz w:val="28"/>
          <w:szCs w:val="28"/>
        </w:rPr>
        <w:t xml:space="preserve"> М. Психология творчества. – М., 1982.</w:t>
      </w:r>
    </w:p>
    <w:p w:rsidR="005078E0" w:rsidRDefault="005078E0" w:rsidP="005078E0">
      <w:pPr>
        <w:numPr>
          <w:ilvl w:val="0"/>
          <w:numId w:val="4"/>
        </w:numPr>
        <w:jc w:val="both"/>
        <w:rPr>
          <w:sz w:val="28"/>
          <w:szCs w:val="28"/>
          <w:lang w:val="be-BY"/>
        </w:rPr>
      </w:pPr>
      <w:r>
        <w:rPr>
          <w:sz w:val="28"/>
          <w:szCs w:val="28"/>
          <w:lang w:val="be-BY"/>
        </w:rPr>
        <w:t xml:space="preserve">Беларускія пісьменнікі: Біябібліяграфічны слоўнік. У 6-ці т. </w:t>
      </w:r>
      <w:r w:rsidRPr="00DB5DFE">
        <w:rPr>
          <w:sz w:val="28"/>
          <w:szCs w:val="28"/>
          <w:lang w:val="be-BY"/>
        </w:rPr>
        <w:t>/</w:t>
      </w:r>
      <w:r>
        <w:rPr>
          <w:sz w:val="28"/>
          <w:szCs w:val="28"/>
          <w:lang w:val="be-BY"/>
        </w:rPr>
        <w:t xml:space="preserve"> Пад рэд.А.І. Мальдзіса. – Мн., 1992-1995.</w:t>
      </w:r>
    </w:p>
    <w:p w:rsidR="005078E0" w:rsidRPr="00E57E1D" w:rsidRDefault="005078E0" w:rsidP="005078E0">
      <w:pPr>
        <w:widowControl w:val="0"/>
        <w:numPr>
          <w:ilvl w:val="0"/>
          <w:numId w:val="4"/>
        </w:numPr>
        <w:shd w:val="clear" w:color="auto" w:fill="FFFFFF"/>
        <w:autoSpaceDE w:val="0"/>
        <w:autoSpaceDN w:val="0"/>
        <w:adjustRightInd w:val="0"/>
        <w:jc w:val="both"/>
        <w:rPr>
          <w:sz w:val="28"/>
          <w:szCs w:val="28"/>
          <w:lang w:val="be-BY"/>
        </w:rPr>
      </w:pPr>
      <w:r w:rsidRPr="00E57E1D">
        <w:rPr>
          <w:sz w:val="28"/>
          <w:szCs w:val="28"/>
          <w:lang w:val="be-BY"/>
        </w:rPr>
        <w:t xml:space="preserve">Беларуская літаратура: </w:t>
      </w:r>
      <w:r>
        <w:rPr>
          <w:sz w:val="28"/>
          <w:szCs w:val="28"/>
          <w:lang w:val="en-US"/>
        </w:rPr>
        <w:t>XI</w:t>
      </w:r>
      <w:r w:rsidRPr="00E57E1D">
        <w:rPr>
          <w:sz w:val="28"/>
          <w:szCs w:val="28"/>
          <w:lang w:val="be-BY"/>
        </w:rPr>
        <w:t>—</w:t>
      </w:r>
      <w:r>
        <w:rPr>
          <w:sz w:val="28"/>
          <w:szCs w:val="28"/>
          <w:lang w:val="en-US"/>
        </w:rPr>
        <w:t>XX</w:t>
      </w:r>
      <w:r>
        <w:rPr>
          <w:sz w:val="28"/>
          <w:szCs w:val="28"/>
          <w:lang w:val="be-BY"/>
        </w:rPr>
        <w:t xml:space="preserve"> стст.: д</w:t>
      </w:r>
      <w:r w:rsidRPr="00E57E1D">
        <w:rPr>
          <w:sz w:val="28"/>
          <w:szCs w:val="28"/>
          <w:lang w:val="be-BY"/>
        </w:rPr>
        <w:t>апам. для шк., ліцэяў, гімназій, ВНУ / А.</w:t>
      </w:r>
      <w:r>
        <w:rPr>
          <w:sz w:val="28"/>
          <w:szCs w:val="28"/>
          <w:lang w:val="en-US"/>
        </w:rPr>
        <w:t>I</w:t>
      </w:r>
      <w:r w:rsidRPr="00E57E1D">
        <w:rPr>
          <w:sz w:val="28"/>
          <w:szCs w:val="28"/>
          <w:lang w:val="be-BY"/>
        </w:rPr>
        <w:t>.</w:t>
      </w:r>
      <w:r>
        <w:rPr>
          <w:sz w:val="28"/>
          <w:szCs w:val="28"/>
          <w:lang w:val="be-BY"/>
        </w:rPr>
        <w:t> </w:t>
      </w:r>
      <w:r w:rsidRPr="00E57E1D">
        <w:rPr>
          <w:sz w:val="28"/>
          <w:szCs w:val="28"/>
          <w:lang w:val="be-BY"/>
        </w:rPr>
        <w:t>Бельскі, У.Г.</w:t>
      </w:r>
      <w:r>
        <w:rPr>
          <w:sz w:val="28"/>
          <w:szCs w:val="28"/>
          <w:lang w:val="be-BY"/>
        </w:rPr>
        <w:t> </w:t>
      </w:r>
      <w:r w:rsidRPr="00E57E1D">
        <w:rPr>
          <w:sz w:val="28"/>
          <w:szCs w:val="28"/>
          <w:lang w:val="be-BY"/>
        </w:rPr>
        <w:t>Кароткі, П.</w:t>
      </w:r>
      <w:r>
        <w:rPr>
          <w:sz w:val="28"/>
          <w:szCs w:val="28"/>
          <w:lang w:val="en-US"/>
        </w:rPr>
        <w:t>I</w:t>
      </w:r>
      <w:r w:rsidRPr="00E57E1D">
        <w:rPr>
          <w:sz w:val="28"/>
          <w:szCs w:val="28"/>
          <w:lang w:val="be-BY"/>
        </w:rPr>
        <w:t>.</w:t>
      </w:r>
      <w:r>
        <w:rPr>
          <w:sz w:val="28"/>
          <w:szCs w:val="28"/>
          <w:lang w:val="be-BY"/>
        </w:rPr>
        <w:t> </w:t>
      </w:r>
      <w:r w:rsidRPr="00E57E1D">
        <w:rPr>
          <w:sz w:val="28"/>
          <w:szCs w:val="28"/>
          <w:lang w:val="be-BY"/>
        </w:rPr>
        <w:t>Навуменка і інш. —</w:t>
      </w:r>
      <w:r>
        <w:rPr>
          <w:sz w:val="28"/>
          <w:szCs w:val="28"/>
          <w:lang w:val="be-BY"/>
        </w:rPr>
        <w:t xml:space="preserve"> 2-е выд., дапрац. — Мн.</w:t>
      </w:r>
      <w:r w:rsidRPr="00E57E1D">
        <w:rPr>
          <w:sz w:val="28"/>
          <w:szCs w:val="28"/>
          <w:lang w:val="be-BY"/>
        </w:rPr>
        <w:t>, 2001.</w:t>
      </w:r>
    </w:p>
    <w:p w:rsidR="005078E0" w:rsidRDefault="005078E0" w:rsidP="005078E0">
      <w:pPr>
        <w:widowControl w:val="0"/>
        <w:numPr>
          <w:ilvl w:val="0"/>
          <w:numId w:val="4"/>
        </w:numPr>
        <w:shd w:val="clear" w:color="auto" w:fill="FFFFFF"/>
        <w:autoSpaceDE w:val="0"/>
        <w:autoSpaceDN w:val="0"/>
        <w:adjustRightInd w:val="0"/>
        <w:jc w:val="both"/>
        <w:rPr>
          <w:sz w:val="28"/>
          <w:szCs w:val="28"/>
          <w:lang w:val="be-BY"/>
        </w:rPr>
      </w:pPr>
      <w:r w:rsidRPr="00EB1291">
        <w:rPr>
          <w:sz w:val="28"/>
          <w:szCs w:val="28"/>
          <w:lang w:val="be-BY"/>
        </w:rPr>
        <w:t>Беларускія пісьменнікі (1917—1990): Даведнік / Склад. А.К.</w:t>
      </w:r>
      <w:r>
        <w:rPr>
          <w:sz w:val="28"/>
          <w:szCs w:val="28"/>
          <w:lang w:val="be-BY"/>
        </w:rPr>
        <w:t> </w:t>
      </w:r>
      <w:r w:rsidRPr="00EB1291">
        <w:rPr>
          <w:sz w:val="28"/>
          <w:szCs w:val="28"/>
          <w:lang w:val="be-BY"/>
        </w:rPr>
        <w:t>Гардзіцкі. — М</w:t>
      </w:r>
      <w:r>
        <w:rPr>
          <w:sz w:val="28"/>
          <w:szCs w:val="28"/>
          <w:lang w:val="be-BY"/>
        </w:rPr>
        <w:t>н.,</w:t>
      </w:r>
      <w:r w:rsidRPr="00EB1291">
        <w:rPr>
          <w:sz w:val="28"/>
          <w:szCs w:val="28"/>
          <w:lang w:val="be-BY"/>
        </w:rPr>
        <w:t xml:space="preserve"> 1994.</w:t>
      </w:r>
    </w:p>
    <w:p w:rsidR="005078E0" w:rsidRDefault="005078E0" w:rsidP="005078E0">
      <w:pPr>
        <w:widowControl w:val="0"/>
        <w:numPr>
          <w:ilvl w:val="0"/>
          <w:numId w:val="4"/>
        </w:numPr>
        <w:shd w:val="clear" w:color="auto" w:fill="FFFFFF"/>
        <w:autoSpaceDE w:val="0"/>
        <w:autoSpaceDN w:val="0"/>
        <w:adjustRightInd w:val="0"/>
        <w:jc w:val="both"/>
        <w:rPr>
          <w:sz w:val="28"/>
          <w:szCs w:val="28"/>
          <w:lang w:val="be-BY"/>
        </w:rPr>
      </w:pPr>
      <w:r>
        <w:rPr>
          <w:sz w:val="28"/>
          <w:szCs w:val="28"/>
          <w:lang w:val="be-BY"/>
        </w:rPr>
        <w:t>Бельскі, А.І. Галасы і вобразы: літ.-крыт. Артыкулы. – Мн., 2008.</w:t>
      </w:r>
    </w:p>
    <w:p w:rsidR="005078E0" w:rsidRDefault="005078E0" w:rsidP="005078E0">
      <w:pPr>
        <w:widowControl w:val="0"/>
        <w:numPr>
          <w:ilvl w:val="0"/>
          <w:numId w:val="4"/>
        </w:numPr>
        <w:shd w:val="clear" w:color="auto" w:fill="FFFFFF"/>
        <w:autoSpaceDE w:val="0"/>
        <w:autoSpaceDN w:val="0"/>
        <w:adjustRightInd w:val="0"/>
        <w:jc w:val="both"/>
        <w:rPr>
          <w:sz w:val="28"/>
          <w:szCs w:val="28"/>
          <w:lang w:val="be-BY"/>
        </w:rPr>
      </w:pPr>
      <w:r>
        <w:rPr>
          <w:sz w:val="28"/>
          <w:szCs w:val="28"/>
          <w:lang w:val="be-BY"/>
        </w:rPr>
        <w:t xml:space="preserve">Бельскі, А. </w:t>
      </w:r>
      <w:smartTag w:uri="urn:schemas-microsoft-com:office:smarttags" w:element="place">
        <w:r>
          <w:rPr>
            <w:sz w:val="28"/>
            <w:szCs w:val="28"/>
            <w:lang w:val="en-US"/>
          </w:rPr>
          <w:t>I</w:t>
        </w:r>
        <w:r>
          <w:rPr>
            <w:sz w:val="28"/>
            <w:szCs w:val="28"/>
            <w:lang w:val="be-BY"/>
          </w:rPr>
          <w:t>.</w:t>
        </w:r>
      </w:smartTag>
      <w:r>
        <w:rPr>
          <w:sz w:val="28"/>
          <w:szCs w:val="28"/>
          <w:lang w:val="be-BY"/>
        </w:rPr>
        <w:t xml:space="preserve"> Сучасная беларуская літаратура: Станаўленне і развіццё творчых індывідуальнасцяў (80—90-я гг.): Дапам. для настаўнікаў. — Мн., 1997.</w:t>
      </w:r>
    </w:p>
    <w:p w:rsidR="005078E0" w:rsidRDefault="005078E0" w:rsidP="005078E0">
      <w:pPr>
        <w:numPr>
          <w:ilvl w:val="0"/>
          <w:numId w:val="4"/>
        </w:numPr>
        <w:rPr>
          <w:sz w:val="28"/>
          <w:szCs w:val="28"/>
          <w:lang w:val="be-BY"/>
        </w:rPr>
      </w:pPr>
      <w:r>
        <w:rPr>
          <w:sz w:val="28"/>
          <w:szCs w:val="28"/>
          <w:lang w:val="be-BY"/>
        </w:rPr>
        <w:t>Вытокі песні: Аўтабіяграфіі беларускіх пісьменнікаў. – Мн., 1973.</w:t>
      </w:r>
    </w:p>
    <w:p w:rsidR="005078E0" w:rsidRDefault="005078E0" w:rsidP="005078E0">
      <w:pPr>
        <w:numPr>
          <w:ilvl w:val="0"/>
          <w:numId w:val="4"/>
        </w:numPr>
        <w:jc w:val="both"/>
        <w:rPr>
          <w:sz w:val="28"/>
          <w:szCs w:val="28"/>
          <w:lang w:val="be-BY"/>
        </w:rPr>
      </w:pPr>
      <w:r>
        <w:rPr>
          <w:sz w:val="28"/>
          <w:szCs w:val="28"/>
          <w:lang w:val="be-BY"/>
        </w:rPr>
        <w:t>Гаранін, Л. Нацыянальная ідэя ў беларускай літаратуры пачатку ХХ ст. – Мн., 1996.</w:t>
      </w:r>
    </w:p>
    <w:p w:rsidR="005078E0" w:rsidRDefault="005078E0" w:rsidP="005078E0">
      <w:pPr>
        <w:numPr>
          <w:ilvl w:val="0"/>
          <w:numId w:val="4"/>
        </w:numPr>
        <w:rPr>
          <w:sz w:val="28"/>
          <w:szCs w:val="28"/>
          <w:lang w:val="be-BY"/>
        </w:rPr>
      </w:pPr>
      <w:r>
        <w:rPr>
          <w:sz w:val="28"/>
          <w:szCs w:val="28"/>
          <w:lang w:val="be-BY"/>
        </w:rPr>
        <w:t>Гарэцкі, М. Гісторыя беларускай літаратуры. – Мн., 1992.</w:t>
      </w:r>
    </w:p>
    <w:p w:rsidR="005078E0" w:rsidRDefault="005078E0" w:rsidP="005078E0">
      <w:pPr>
        <w:numPr>
          <w:ilvl w:val="0"/>
          <w:numId w:val="4"/>
        </w:numPr>
        <w:rPr>
          <w:sz w:val="28"/>
          <w:szCs w:val="28"/>
          <w:lang w:val="be-BY"/>
        </w:rPr>
      </w:pPr>
      <w:r>
        <w:rPr>
          <w:sz w:val="28"/>
          <w:szCs w:val="28"/>
          <w:lang w:val="be-BY"/>
        </w:rPr>
        <w:t>Гісторыя беларускай літаратуры: Старажытны перыяд. – Мн., 1997.</w:t>
      </w:r>
    </w:p>
    <w:p w:rsidR="005078E0" w:rsidRDefault="005078E0" w:rsidP="005078E0">
      <w:pPr>
        <w:numPr>
          <w:ilvl w:val="0"/>
          <w:numId w:val="4"/>
        </w:numPr>
        <w:rPr>
          <w:sz w:val="28"/>
          <w:szCs w:val="28"/>
          <w:lang w:val="be-BY"/>
        </w:rPr>
      </w:pPr>
      <w:r>
        <w:rPr>
          <w:sz w:val="28"/>
          <w:szCs w:val="28"/>
          <w:lang w:val="be-BY"/>
        </w:rPr>
        <w:t>Гісторыя беларускай літаратуры: ХІХ-пачатак ХХ ст. – Мн., 1998.</w:t>
      </w:r>
    </w:p>
    <w:p w:rsidR="005078E0" w:rsidRDefault="005078E0" w:rsidP="005078E0">
      <w:pPr>
        <w:numPr>
          <w:ilvl w:val="0"/>
          <w:numId w:val="4"/>
        </w:numPr>
        <w:jc w:val="both"/>
        <w:rPr>
          <w:sz w:val="28"/>
          <w:szCs w:val="28"/>
          <w:lang w:val="be-BY"/>
        </w:rPr>
      </w:pPr>
      <w:r>
        <w:rPr>
          <w:sz w:val="28"/>
          <w:szCs w:val="28"/>
          <w:lang w:val="be-BY"/>
        </w:rPr>
        <w:t>Гісторыя беларускай літаратуры ХХ стагоддзя. У 4х т.- Мн., 1997-2001.</w:t>
      </w:r>
    </w:p>
    <w:p w:rsidR="005078E0" w:rsidRPr="00365697" w:rsidRDefault="005078E0" w:rsidP="005078E0">
      <w:pPr>
        <w:numPr>
          <w:ilvl w:val="0"/>
          <w:numId w:val="4"/>
        </w:numPr>
        <w:jc w:val="both"/>
        <w:rPr>
          <w:sz w:val="28"/>
          <w:szCs w:val="28"/>
          <w:lang w:val="be-BY"/>
        </w:rPr>
      </w:pPr>
      <w:r>
        <w:rPr>
          <w:sz w:val="28"/>
          <w:szCs w:val="28"/>
        </w:rPr>
        <w:t>Зарубежная эстетика и теория литературы Х</w:t>
      </w:r>
      <w:r>
        <w:rPr>
          <w:sz w:val="28"/>
          <w:szCs w:val="28"/>
          <w:lang w:val="be-BY"/>
        </w:rPr>
        <w:t>І</w:t>
      </w:r>
      <w:r>
        <w:rPr>
          <w:sz w:val="28"/>
          <w:szCs w:val="28"/>
        </w:rPr>
        <w:t>Х-ХХ вв. Трактаты, статьи, эссе. – М., 1987.</w:t>
      </w:r>
    </w:p>
    <w:p w:rsidR="005078E0" w:rsidRPr="00DB5DFE" w:rsidRDefault="005078E0" w:rsidP="005078E0">
      <w:pPr>
        <w:numPr>
          <w:ilvl w:val="0"/>
          <w:numId w:val="4"/>
        </w:numPr>
        <w:rPr>
          <w:sz w:val="28"/>
          <w:szCs w:val="28"/>
          <w:lang w:val="be-BY"/>
        </w:rPr>
      </w:pPr>
      <w:r>
        <w:rPr>
          <w:sz w:val="28"/>
          <w:szCs w:val="28"/>
        </w:rPr>
        <w:t>История всемирной литературы: В 9-ти т. Т.1-8. – М., 1983-1994.</w:t>
      </w:r>
    </w:p>
    <w:p w:rsidR="005078E0" w:rsidRDefault="005078E0" w:rsidP="005078E0">
      <w:pPr>
        <w:numPr>
          <w:ilvl w:val="0"/>
          <w:numId w:val="4"/>
        </w:numPr>
        <w:rPr>
          <w:sz w:val="28"/>
          <w:szCs w:val="28"/>
          <w:lang w:val="be-BY"/>
        </w:rPr>
      </w:pPr>
      <w:r>
        <w:rPr>
          <w:sz w:val="28"/>
          <w:szCs w:val="28"/>
          <w:lang w:val="be-BY"/>
        </w:rPr>
        <w:t>История зарубежной литературы конца ХІХ-начала ХХ века. – М., 1978.</w:t>
      </w:r>
    </w:p>
    <w:p w:rsidR="005078E0" w:rsidRDefault="005078E0" w:rsidP="005078E0">
      <w:pPr>
        <w:numPr>
          <w:ilvl w:val="0"/>
          <w:numId w:val="4"/>
        </w:numPr>
        <w:jc w:val="both"/>
        <w:rPr>
          <w:sz w:val="28"/>
          <w:szCs w:val="28"/>
          <w:lang w:val="be-BY"/>
        </w:rPr>
      </w:pPr>
      <w:r>
        <w:rPr>
          <w:sz w:val="28"/>
          <w:szCs w:val="28"/>
          <w:lang w:val="be-BY"/>
        </w:rPr>
        <w:t>Козырева, А. Лекции по педагогике и психологии творчества. – Пенза, 1994.</w:t>
      </w:r>
    </w:p>
    <w:p w:rsidR="005078E0" w:rsidRDefault="005078E0" w:rsidP="005078E0">
      <w:pPr>
        <w:numPr>
          <w:ilvl w:val="0"/>
          <w:numId w:val="4"/>
        </w:numPr>
        <w:jc w:val="both"/>
        <w:rPr>
          <w:sz w:val="28"/>
          <w:szCs w:val="28"/>
          <w:lang w:val="be-BY"/>
        </w:rPr>
      </w:pPr>
      <w:r>
        <w:rPr>
          <w:sz w:val="28"/>
          <w:szCs w:val="28"/>
          <w:lang w:val="be-BY"/>
        </w:rPr>
        <w:t>Личность. Внутренний мир и саморегуляция. Сборник. – СПб, 1996.</w:t>
      </w:r>
    </w:p>
    <w:p w:rsidR="005078E0" w:rsidRDefault="005078E0" w:rsidP="005078E0">
      <w:pPr>
        <w:widowControl w:val="0"/>
        <w:numPr>
          <w:ilvl w:val="0"/>
          <w:numId w:val="4"/>
        </w:numPr>
        <w:shd w:val="clear" w:color="auto" w:fill="FFFFFF"/>
        <w:autoSpaceDE w:val="0"/>
        <w:autoSpaceDN w:val="0"/>
        <w:adjustRightInd w:val="0"/>
        <w:rPr>
          <w:spacing w:val="-10"/>
          <w:sz w:val="28"/>
          <w:szCs w:val="28"/>
          <w:lang w:val="be-BY"/>
        </w:rPr>
      </w:pPr>
      <w:r>
        <w:rPr>
          <w:spacing w:val="-10"/>
          <w:sz w:val="28"/>
          <w:szCs w:val="28"/>
          <w:lang w:val="be-BY"/>
        </w:rPr>
        <w:t>Літаратура пераходнага перыяду : тэарэтычныя асновы гісторыка-літаратурнага працэсу</w:t>
      </w:r>
      <w:r>
        <w:rPr>
          <w:spacing w:val="-10"/>
          <w:sz w:val="28"/>
          <w:szCs w:val="28"/>
        </w:rPr>
        <w:t xml:space="preserve"> </w:t>
      </w:r>
      <w:r>
        <w:rPr>
          <w:spacing w:val="-10"/>
          <w:sz w:val="28"/>
          <w:szCs w:val="28"/>
          <w:lang w:val="be-BY"/>
        </w:rPr>
        <w:t>. –  Мінск, 2007.</w:t>
      </w:r>
    </w:p>
    <w:p w:rsidR="005078E0" w:rsidRDefault="005078E0" w:rsidP="005078E0">
      <w:pPr>
        <w:widowControl w:val="0"/>
        <w:numPr>
          <w:ilvl w:val="0"/>
          <w:numId w:val="4"/>
        </w:numPr>
        <w:shd w:val="clear" w:color="auto" w:fill="FFFFFF"/>
        <w:autoSpaceDE w:val="0"/>
        <w:autoSpaceDN w:val="0"/>
        <w:adjustRightInd w:val="0"/>
        <w:rPr>
          <w:spacing w:val="-10"/>
          <w:sz w:val="28"/>
          <w:szCs w:val="28"/>
          <w:lang w:val="be-BY"/>
        </w:rPr>
      </w:pPr>
      <w:r>
        <w:rPr>
          <w:spacing w:val="-10"/>
          <w:sz w:val="28"/>
          <w:szCs w:val="28"/>
          <w:lang w:val="be-BY"/>
        </w:rPr>
        <w:t>Марціновіч, А. Шляхам праўды: Выбраныя старонкі беларускай літаратуры ў святле сённяшняга дня: дапам. для наст. / А.А. Марціновіч. – Мінск, 1994.</w:t>
      </w:r>
    </w:p>
    <w:p w:rsidR="005078E0" w:rsidRDefault="005078E0" w:rsidP="005078E0">
      <w:pPr>
        <w:widowControl w:val="0"/>
        <w:numPr>
          <w:ilvl w:val="0"/>
          <w:numId w:val="4"/>
        </w:numPr>
        <w:shd w:val="clear" w:color="auto" w:fill="FFFFFF"/>
        <w:autoSpaceDE w:val="0"/>
        <w:autoSpaceDN w:val="0"/>
        <w:adjustRightInd w:val="0"/>
        <w:rPr>
          <w:spacing w:val="-10"/>
          <w:sz w:val="28"/>
          <w:szCs w:val="28"/>
          <w:lang w:val="be-BY"/>
        </w:rPr>
      </w:pPr>
      <w:r>
        <w:rPr>
          <w:spacing w:val="-10"/>
          <w:sz w:val="28"/>
          <w:szCs w:val="28"/>
          <w:lang w:val="be-BY"/>
        </w:rPr>
        <w:t>Мішчанчук, М. Беларуская літаратура ХХ ст. : вучэб. дапам.</w:t>
      </w:r>
      <w:r w:rsidRPr="00043A71">
        <w:rPr>
          <w:spacing w:val="-10"/>
          <w:sz w:val="28"/>
          <w:szCs w:val="28"/>
          <w:lang w:val="be-BY"/>
        </w:rPr>
        <w:t xml:space="preserve"> /</w:t>
      </w:r>
      <w:r>
        <w:rPr>
          <w:spacing w:val="-10"/>
          <w:sz w:val="28"/>
          <w:szCs w:val="28"/>
          <w:lang w:val="be-BY"/>
        </w:rPr>
        <w:t xml:space="preserve"> М. Мішчанчук. –  Мінск, 2001.</w:t>
      </w:r>
    </w:p>
    <w:p w:rsidR="005078E0" w:rsidRDefault="005078E0" w:rsidP="005078E0">
      <w:pPr>
        <w:numPr>
          <w:ilvl w:val="0"/>
          <w:numId w:val="4"/>
        </w:numPr>
        <w:rPr>
          <w:sz w:val="28"/>
          <w:szCs w:val="28"/>
          <w:lang w:val="be-BY"/>
        </w:rPr>
      </w:pPr>
      <w:r>
        <w:rPr>
          <w:sz w:val="28"/>
          <w:szCs w:val="28"/>
          <w:lang w:val="be-BY"/>
        </w:rPr>
        <w:t>Лойка, А. Гісторыя беларускай літаратуры: Дакастрычніцкі перыяд. У 2-х ч. 2-е выд., дапрац. і дап. – Мн., 1989.</w:t>
      </w:r>
    </w:p>
    <w:p w:rsidR="005078E0" w:rsidRPr="00365697" w:rsidRDefault="005078E0" w:rsidP="005078E0">
      <w:pPr>
        <w:numPr>
          <w:ilvl w:val="0"/>
          <w:numId w:val="4"/>
        </w:numPr>
        <w:jc w:val="both"/>
        <w:rPr>
          <w:sz w:val="28"/>
          <w:szCs w:val="28"/>
          <w:lang w:val="be-BY"/>
        </w:rPr>
      </w:pPr>
      <w:r>
        <w:rPr>
          <w:sz w:val="28"/>
          <w:szCs w:val="28"/>
          <w:lang w:val="be-BY"/>
        </w:rPr>
        <w:t>Л</w:t>
      </w:r>
      <w:r>
        <w:rPr>
          <w:sz w:val="28"/>
          <w:szCs w:val="28"/>
        </w:rPr>
        <w:t>отман</w:t>
      </w:r>
      <w:r>
        <w:rPr>
          <w:sz w:val="28"/>
          <w:szCs w:val="28"/>
          <w:lang w:val="be-BY"/>
        </w:rPr>
        <w:t>,</w:t>
      </w:r>
      <w:r>
        <w:rPr>
          <w:sz w:val="28"/>
          <w:szCs w:val="28"/>
        </w:rPr>
        <w:t xml:space="preserve"> Ю. Литературная биография в историко-культурном контексте </w:t>
      </w:r>
      <w:r w:rsidRPr="00365697">
        <w:rPr>
          <w:sz w:val="28"/>
          <w:szCs w:val="28"/>
        </w:rPr>
        <w:t>//</w:t>
      </w:r>
      <w:r>
        <w:rPr>
          <w:sz w:val="28"/>
          <w:szCs w:val="28"/>
        </w:rPr>
        <w:t xml:space="preserve"> Уч.записки Тартуского университета. Вып.683. – Тарту, 1986.</w:t>
      </w:r>
    </w:p>
    <w:p w:rsidR="005078E0" w:rsidRPr="00365697" w:rsidRDefault="005078E0" w:rsidP="005078E0">
      <w:pPr>
        <w:numPr>
          <w:ilvl w:val="0"/>
          <w:numId w:val="4"/>
        </w:numPr>
        <w:rPr>
          <w:sz w:val="28"/>
          <w:szCs w:val="28"/>
          <w:lang w:val="be-BY"/>
        </w:rPr>
      </w:pPr>
      <w:r>
        <w:rPr>
          <w:sz w:val="28"/>
          <w:szCs w:val="28"/>
        </w:rPr>
        <w:t>Парандовский</w:t>
      </w:r>
      <w:r>
        <w:rPr>
          <w:sz w:val="28"/>
          <w:szCs w:val="28"/>
          <w:lang w:val="be-BY"/>
        </w:rPr>
        <w:t>,</w:t>
      </w:r>
      <w:r>
        <w:rPr>
          <w:sz w:val="28"/>
          <w:szCs w:val="28"/>
        </w:rPr>
        <w:t xml:space="preserve"> Я. Алхимия слова. – Мн., 1996.</w:t>
      </w:r>
    </w:p>
    <w:p w:rsidR="005078E0" w:rsidRDefault="005078E0" w:rsidP="005078E0">
      <w:pPr>
        <w:numPr>
          <w:ilvl w:val="0"/>
          <w:numId w:val="4"/>
        </w:numPr>
        <w:jc w:val="both"/>
        <w:rPr>
          <w:sz w:val="28"/>
          <w:szCs w:val="28"/>
          <w:lang w:val="be-BY"/>
        </w:rPr>
      </w:pPr>
      <w:r>
        <w:rPr>
          <w:sz w:val="28"/>
          <w:szCs w:val="28"/>
          <w:lang w:val="be-BY"/>
        </w:rPr>
        <w:t>Пра час і пра сябе: Аўтабіяграфіі беларускіх пісьменнікаў. – Мн., 1966.</w:t>
      </w:r>
    </w:p>
    <w:p w:rsidR="005078E0" w:rsidRDefault="005078E0" w:rsidP="005078E0">
      <w:pPr>
        <w:numPr>
          <w:ilvl w:val="0"/>
          <w:numId w:val="4"/>
        </w:numPr>
        <w:jc w:val="both"/>
        <w:rPr>
          <w:sz w:val="28"/>
          <w:szCs w:val="28"/>
          <w:lang w:val="be-BY"/>
        </w:rPr>
      </w:pPr>
      <w:r>
        <w:rPr>
          <w:sz w:val="28"/>
          <w:szCs w:val="28"/>
          <w:lang w:val="be-BY"/>
        </w:rPr>
        <w:t>Психология художественного творчества. Хрестоматия. – Мн., 1999.</w:t>
      </w:r>
    </w:p>
    <w:p w:rsidR="005078E0" w:rsidRDefault="005078E0" w:rsidP="005078E0">
      <w:pPr>
        <w:numPr>
          <w:ilvl w:val="0"/>
          <w:numId w:val="4"/>
        </w:numPr>
        <w:jc w:val="both"/>
        <w:rPr>
          <w:sz w:val="28"/>
          <w:szCs w:val="28"/>
          <w:lang w:val="be-BY"/>
        </w:rPr>
      </w:pPr>
      <w:r>
        <w:rPr>
          <w:sz w:val="28"/>
          <w:szCs w:val="28"/>
          <w:lang w:val="be-BY"/>
        </w:rPr>
        <w:t>Пяцьдзесят чатыры дарогі: Аўтабіяграфіі беларускіх пісьменнікаў. – Мн., 1963.</w:t>
      </w:r>
    </w:p>
    <w:p w:rsidR="005078E0" w:rsidRDefault="005078E0" w:rsidP="005078E0">
      <w:pPr>
        <w:numPr>
          <w:ilvl w:val="0"/>
          <w:numId w:val="4"/>
        </w:numPr>
        <w:jc w:val="both"/>
        <w:rPr>
          <w:sz w:val="28"/>
          <w:szCs w:val="28"/>
          <w:lang w:val="be-BY"/>
        </w:rPr>
      </w:pPr>
      <w:r>
        <w:rPr>
          <w:sz w:val="28"/>
          <w:szCs w:val="28"/>
          <w:lang w:val="be-BY"/>
        </w:rPr>
        <w:t>Рагойша, В. Паэтычны слоўнік. 2-е выд., дапрац. І дап. – Мн., 1987.</w:t>
      </w:r>
    </w:p>
    <w:p w:rsidR="005078E0" w:rsidRDefault="005078E0" w:rsidP="005078E0">
      <w:pPr>
        <w:numPr>
          <w:ilvl w:val="0"/>
          <w:numId w:val="4"/>
        </w:numPr>
        <w:rPr>
          <w:sz w:val="28"/>
          <w:szCs w:val="28"/>
          <w:lang w:val="be-BY"/>
        </w:rPr>
      </w:pPr>
      <w:r>
        <w:rPr>
          <w:sz w:val="28"/>
          <w:szCs w:val="28"/>
          <w:lang w:val="be-BY"/>
        </w:rPr>
        <w:lastRenderedPageBreak/>
        <w:t>Родари, Дж. Грамматика фантазии. – М., 1978.</w:t>
      </w:r>
    </w:p>
    <w:p w:rsidR="005078E0" w:rsidRDefault="005078E0" w:rsidP="005078E0">
      <w:pPr>
        <w:numPr>
          <w:ilvl w:val="0"/>
          <w:numId w:val="4"/>
        </w:numPr>
        <w:rPr>
          <w:sz w:val="28"/>
          <w:szCs w:val="28"/>
          <w:lang w:val="be-BY"/>
        </w:rPr>
      </w:pPr>
      <w:r>
        <w:rPr>
          <w:sz w:val="28"/>
          <w:szCs w:val="28"/>
          <w:lang w:val="be-BY"/>
        </w:rPr>
        <w:t>Саламевіч, Я. Слоўнік беларускіх псеўданімаў. – Мн., 1983.</w:t>
      </w:r>
    </w:p>
    <w:p w:rsidR="005078E0" w:rsidRDefault="005078E0" w:rsidP="005078E0">
      <w:pPr>
        <w:numPr>
          <w:ilvl w:val="0"/>
          <w:numId w:val="4"/>
        </w:numPr>
        <w:rPr>
          <w:sz w:val="28"/>
          <w:szCs w:val="28"/>
          <w:lang w:val="be-BY"/>
        </w:rPr>
      </w:pPr>
      <w:r>
        <w:rPr>
          <w:sz w:val="28"/>
          <w:szCs w:val="28"/>
        </w:rPr>
        <w:t>Топоров</w:t>
      </w:r>
      <w:r>
        <w:rPr>
          <w:sz w:val="28"/>
          <w:szCs w:val="28"/>
          <w:lang w:val="be-BY"/>
        </w:rPr>
        <w:t>,</w:t>
      </w:r>
      <w:r>
        <w:rPr>
          <w:sz w:val="28"/>
          <w:szCs w:val="28"/>
        </w:rPr>
        <w:t xml:space="preserve"> В. Об эктропическом пространстве поэзии (поэт и текст в их единстве) </w:t>
      </w:r>
      <w:r w:rsidRPr="00365697">
        <w:rPr>
          <w:sz w:val="28"/>
          <w:szCs w:val="28"/>
        </w:rPr>
        <w:t>//</w:t>
      </w:r>
      <w:r>
        <w:rPr>
          <w:sz w:val="28"/>
          <w:szCs w:val="28"/>
        </w:rPr>
        <w:t xml:space="preserve"> От мифа к литературе. – М., 1993.</w:t>
      </w:r>
    </w:p>
    <w:p w:rsidR="005078E0" w:rsidRDefault="005078E0" w:rsidP="005078E0">
      <w:pPr>
        <w:widowControl w:val="0"/>
        <w:numPr>
          <w:ilvl w:val="0"/>
          <w:numId w:val="4"/>
        </w:numPr>
        <w:shd w:val="clear" w:color="auto" w:fill="FFFFFF"/>
        <w:autoSpaceDE w:val="0"/>
        <w:autoSpaceDN w:val="0"/>
        <w:adjustRightInd w:val="0"/>
        <w:rPr>
          <w:spacing w:val="-10"/>
          <w:sz w:val="28"/>
          <w:szCs w:val="28"/>
          <w:lang w:val="be-BY"/>
        </w:rPr>
      </w:pPr>
      <w:r>
        <w:rPr>
          <w:spacing w:val="-10"/>
          <w:sz w:val="28"/>
          <w:szCs w:val="28"/>
          <w:lang w:val="be-BY"/>
        </w:rPr>
        <w:t xml:space="preserve">Чарота, І. Пошук спрадвечнай  існасці: Бел. літ. ХХ ст. у працэсах нац. самавызначэння  </w:t>
      </w:r>
      <w:r w:rsidRPr="00043A71">
        <w:rPr>
          <w:spacing w:val="-10"/>
          <w:sz w:val="28"/>
          <w:szCs w:val="28"/>
        </w:rPr>
        <w:t>/</w:t>
      </w:r>
      <w:r>
        <w:rPr>
          <w:spacing w:val="-10"/>
          <w:sz w:val="28"/>
          <w:szCs w:val="28"/>
          <w:lang w:val="be-BY"/>
        </w:rPr>
        <w:t xml:space="preserve"> І.А. Чарота.   – Мінск, 1995.</w:t>
      </w:r>
    </w:p>
    <w:p w:rsidR="005078E0" w:rsidRPr="00061285" w:rsidRDefault="005078E0" w:rsidP="005078E0">
      <w:pPr>
        <w:widowControl w:val="0"/>
        <w:numPr>
          <w:ilvl w:val="0"/>
          <w:numId w:val="4"/>
        </w:numPr>
        <w:shd w:val="clear" w:color="auto" w:fill="FFFFFF"/>
        <w:autoSpaceDE w:val="0"/>
        <w:autoSpaceDN w:val="0"/>
        <w:adjustRightInd w:val="0"/>
        <w:rPr>
          <w:spacing w:val="-10"/>
          <w:sz w:val="28"/>
          <w:szCs w:val="28"/>
          <w:lang w:val="be-BY"/>
        </w:rPr>
      </w:pPr>
      <w:r>
        <w:rPr>
          <w:sz w:val="28"/>
          <w:szCs w:val="28"/>
          <w:lang w:val="be-BY"/>
        </w:rPr>
        <w:t>Шабловская, И. История зарубежной литературы (ХХ век, первая половина). – Мн., 1998.</w:t>
      </w:r>
    </w:p>
    <w:p w:rsidR="005078E0" w:rsidRDefault="005078E0" w:rsidP="005078E0">
      <w:pPr>
        <w:numPr>
          <w:ilvl w:val="0"/>
          <w:numId w:val="4"/>
        </w:numPr>
        <w:jc w:val="both"/>
        <w:rPr>
          <w:sz w:val="28"/>
          <w:szCs w:val="28"/>
          <w:lang w:val="be-BY"/>
        </w:rPr>
      </w:pPr>
      <w:r>
        <w:rPr>
          <w:sz w:val="28"/>
          <w:szCs w:val="28"/>
          <w:lang w:val="be-BY"/>
        </w:rPr>
        <w:t>Шамякіна, Т. Міфалогія і беларуская літаратура. – Мн., 2008.</w:t>
      </w:r>
    </w:p>
    <w:p w:rsidR="005078E0" w:rsidRDefault="005078E0" w:rsidP="005078E0">
      <w:pPr>
        <w:widowControl w:val="0"/>
        <w:numPr>
          <w:ilvl w:val="0"/>
          <w:numId w:val="4"/>
        </w:numPr>
        <w:shd w:val="clear" w:color="auto" w:fill="FFFFFF"/>
        <w:autoSpaceDE w:val="0"/>
        <w:autoSpaceDN w:val="0"/>
        <w:adjustRightInd w:val="0"/>
        <w:rPr>
          <w:spacing w:val="-10"/>
          <w:sz w:val="28"/>
          <w:szCs w:val="28"/>
          <w:lang w:val="be-BY"/>
        </w:rPr>
      </w:pPr>
      <w:r>
        <w:rPr>
          <w:spacing w:val="-10"/>
          <w:sz w:val="28"/>
          <w:szCs w:val="28"/>
          <w:lang w:val="be-BY"/>
        </w:rPr>
        <w:t>Штэйнер, І. Споведзь перад Богам і людзьмі: Беларуская літаратура на стыку тысячагоддзяў / І.Ф. Штэйнер. – Гомель, 2007.</w:t>
      </w:r>
    </w:p>
    <w:p w:rsidR="005078E0" w:rsidRDefault="005078E0" w:rsidP="005078E0">
      <w:pPr>
        <w:widowControl w:val="0"/>
        <w:numPr>
          <w:ilvl w:val="0"/>
          <w:numId w:val="4"/>
        </w:numPr>
        <w:shd w:val="clear" w:color="auto" w:fill="FFFFFF"/>
        <w:autoSpaceDE w:val="0"/>
        <w:autoSpaceDN w:val="0"/>
        <w:adjustRightInd w:val="0"/>
        <w:rPr>
          <w:spacing w:val="-10"/>
          <w:sz w:val="28"/>
          <w:szCs w:val="28"/>
          <w:lang w:val="be-BY"/>
        </w:rPr>
      </w:pPr>
      <w:r>
        <w:rPr>
          <w:spacing w:val="-10"/>
          <w:sz w:val="28"/>
          <w:szCs w:val="28"/>
          <w:lang w:val="be-BY"/>
        </w:rPr>
        <w:t xml:space="preserve">Штейнер, І. </w:t>
      </w:r>
      <w:r>
        <w:rPr>
          <w:spacing w:val="-10"/>
          <w:sz w:val="28"/>
          <w:szCs w:val="28"/>
          <w:lang w:val="en-US"/>
        </w:rPr>
        <w:t>Deja</w:t>
      </w:r>
      <w:r>
        <w:rPr>
          <w:spacing w:val="-10"/>
          <w:sz w:val="28"/>
          <w:szCs w:val="28"/>
          <w:lang w:val="be-BY"/>
        </w:rPr>
        <w:t xml:space="preserve">  </w:t>
      </w:r>
      <w:r>
        <w:rPr>
          <w:spacing w:val="-10"/>
          <w:sz w:val="28"/>
          <w:szCs w:val="28"/>
          <w:lang w:val="en-US"/>
        </w:rPr>
        <w:t>vu</w:t>
      </w:r>
      <w:r>
        <w:rPr>
          <w:spacing w:val="-10"/>
          <w:sz w:val="28"/>
          <w:szCs w:val="28"/>
          <w:lang w:val="be-BY"/>
        </w:rPr>
        <w:t>, або Успамін пра будучыню : літ.-крыт. арт.</w:t>
      </w:r>
      <w:r w:rsidRPr="00043A71">
        <w:rPr>
          <w:spacing w:val="-10"/>
          <w:sz w:val="28"/>
          <w:szCs w:val="28"/>
          <w:lang w:val="be-BY"/>
        </w:rPr>
        <w:t xml:space="preserve"> /</w:t>
      </w:r>
      <w:r>
        <w:rPr>
          <w:spacing w:val="-10"/>
          <w:sz w:val="28"/>
          <w:szCs w:val="28"/>
          <w:lang w:val="be-BY"/>
        </w:rPr>
        <w:t xml:space="preserve">                 І.Ф. Штэйнер.  – Мінск, 2003.</w:t>
      </w:r>
    </w:p>
    <w:p w:rsidR="005078E0" w:rsidRPr="00061285" w:rsidRDefault="005078E0" w:rsidP="005078E0">
      <w:pPr>
        <w:widowControl w:val="0"/>
        <w:numPr>
          <w:ilvl w:val="0"/>
          <w:numId w:val="4"/>
        </w:numPr>
        <w:shd w:val="clear" w:color="auto" w:fill="FFFFFF"/>
        <w:autoSpaceDE w:val="0"/>
        <w:autoSpaceDN w:val="0"/>
        <w:adjustRightInd w:val="0"/>
        <w:rPr>
          <w:spacing w:val="-10"/>
          <w:sz w:val="28"/>
          <w:szCs w:val="28"/>
          <w:lang w:val="be-BY"/>
        </w:rPr>
      </w:pPr>
      <w:r>
        <w:rPr>
          <w:sz w:val="28"/>
          <w:szCs w:val="28"/>
          <w:lang w:val="be-BY"/>
        </w:rPr>
        <w:t>Энцыклапедыя літаратуры і мастацтва Беларусі: У 5-ці т. – Мн., 1984-1987.</w:t>
      </w:r>
    </w:p>
    <w:p w:rsidR="005078E0" w:rsidRDefault="005078E0" w:rsidP="005078E0">
      <w:pPr>
        <w:numPr>
          <w:ilvl w:val="0"/>
          <w:numId w:val="4"/>
        </w:numPr>
        <w:rPr>
          <w:sz w:val="28"/>
          <w:szCs w:val="28"/>
          <w:lang w:val="be-BY"/>
        </w:rPr>
      </w:pPr>
      <w:r>
        <w:rPr>
          <w:sz w:val="28"/>
          <w:szCs w:val="28"/>
          <w:lang w:val="be-BY"/>
        </w:rPr>
        <w:t>Яковлева, Е. Психология развития творческого потенциала личности. – М., 1997.</w:t>
      </w:r>
    </w:p>
    <w:p w:rsidR="005078E0" w:rsidRDefault="005078E0" w:rsidP="005078E0">
      <w:pPr>
        <w:numPr>
          <w:ilvl w:val="0"/>
          <w:numId w:val="4"/>
        </w:numPr>
        <w:rPr>
          <w:sz w:val="28"/>
          <w:szCs w:val="28"/>
          <w:lang w:val="be-BY"/>
        </w:rPr>
      </w:pPr>
      <w:r>
        <w:rPr>
          <w:sz w:val="28"/>
          <w:szCs w:val="28"/>
          <w:lang w:val="be-BY"/>
        </w:rPr>
        <w:t>Янка Купала: Энцыклапедычны даведнік. – Мн., 1986.</w:t>
      </w:r>
    </w:p>
    <w:p w:rsidR="005078E0" w:rsidRDefault="005078E0" w:rsidP="005078E0">
      <w:pPr>
        <w:numPr>
          <w:ilvl w:val="0"/>
          <w:numId w:val="4"/>
        </w:numPr>
        <w:rPr>
          <w:sz w:val="28"/>
          <w:szCs w:val="28"/>
          <w:lang w:val="be-BY"/>
        </w:rPr>
      </w:pPr>
      <w:r>
        <w:rPr>
          <w:sz w:val="28"/>
          <w:szCs w:val="28"/>
          <w:lang w:val="be-BY"/>
        </w:rPr>
        <w:t xml:space="preserve">Яскевіч, А. </w:t>
      </w:r>
      <w:r w:rsidR="0008161E">
        <w:rPr>
          <w:sz w:val="28"/>
          <w:szCs w:val="28"/>
          <w:lang w:val="be-BY"/>
        </w:rPr>
        <w:t xml:space="preserve">У </w:t>
      </w:r>
      <w:r>
        <w:rPr>
          <w:sz w:val="28"/>
          <w:szCs w:val="28"/>
          <w:lang w:val="be-BY"/>
        </w:rPr>
        <w:t>свеце мастацкага твора. – Мн., 1977.</w:t>
      </w:r>
    </w:p>
    <w:p w:rsidR="005078E0" w:rsidRDefault="005078E0" w:rsidP="005078E0">
      <w:pPr>
        <w:rPr>
          <w:sz w:val="28"/>
          <w:szCs w:val="28"/>
          <w:lang w:val="be-BY"/>
        </w:rPr>
      </w:pPr>
    </w:p>
    <w:p w:rsidR="005078E0" w:rsidRPr="00FF436D" w:rsidRDefault="005078E0" w:rsidP="005078E0">
      <w:pPr>
        <w:jc w:val="both"/>
        <w:rPr>
          <w:b/>
          <w:i/>
          <w:sz w:val="28"/>
          <w:szCs w:val="28"/>
          <w:lang w:val="be-BY"/>
        </w:rPr>
      </w:pPr>
      <w:r w:rsidRPr="00FF436D">
        <w:rPr>
          <w:b/>
          <w:i/>
          <w:sz w:val="28"/>
          <w:szCs w:val="28"/>
          <w:lang w:val="be-BY"/>
        </w:rPr>
        <w:t>Дадатковая</w:t>
      </w:r>
    </w:p>
    <w:p w:rsidR="001E3CBB" w:rsidRPr="006C258D" w:rsidRDefault="001E3CBB" w:rsidP="005078E0">
      <w:pPr>
        <w:numPr>
          <w:ilvl w:val="0"/>
          <w:numId w:val="5"/>
        </w:numPr>
        <w:rPr>
          <w:sz w:val="28"/>
          <w:szCs w:val="28"/>
        </w:rPr>
      </w:pPr>
      <w:r>
        <w:rPr>
          <w:sz w:val="28"/>
          <w:szCs w:val="28"/>
          <w:lang w:val="be-BY"/>
        </w:rPr>
        <w:t>Барташев, А. Темперамент и характер. – М., 2001.</w:t>
      </w:r>
    </w:p>
    <w:p w:rsidR="001E3CBB" w:rsidRDefault="001E3CBB" w:rsidP="005078E0">
      <w:pPr>
        <w:numPr>
          <w:ilvl w:val="0"/>
          <w:numId w:val="5"/>
        </w:numPr>
        <w:rPr>
          <w:sz w:val="28"/>
          <w:szCs w:val="28"/>
          <w:lang w:val="be-BY"/>
        </w:rPr>
      </w:pPr>
      <w:r>
        <w:rPr>
          <w:sz w:val="28"/>
          <w:szCs w:val="28"/>
          <w:lang w:val="be-BY"/>
        </w:rPr>
        <w:t>Брунер, Дж. Психология восприятия. - М., 1977.</w:t>
      </w:r>
    </w:p>
    <w:p w:rsidR="001E3CBB" w:rsidRDefault="001E3CBB" w:rsidP="005078E0">
      <w:pPr>
        <w:numPr>
          <w:ilvl w:val="0"/>
          <w:numId w:val="5"/>
        </w:numPr>
        <w:rPr>
          <w:sz w:val="28"/>
          <w:szCs w:val="28"/>
        </w:rPr>
      </w:pPr>
      <w:r>
        <w:rPr>
          <w:sz w:val="28"/>
          <w:szCs w:val="28"/>
        </w:rPr>
        <w:t>Вишнякова</w:t>
      </w:r>
      <w:r>
        <w:rPr>
          <w:sz w:val="28"/>
          <w:szCs w:val="28"/>
          <w:lang w:val="be-BY"/>
        </w:rPr>
        <w:t>,</w:t>
      </w:r>
      <w:r>
        <w:rPr>
          <w:sz w:val="28"/>
          <w:szCs w:val="28"/>
        </w:rPr>
        <w:t xml:space="preserve"> В. Креативная психопедагогика. Психология творческого обучения. – Мн., 1995.</w:t>
      </w:r>
    </w:p>
    <w:p w:rsidR="001E3CBB" w:rsidRDefault="001E3CBB" w:rsidP="005078E0">
      <w:pPr>
        <w:numPr>
          <w:ilvl w:val="0"/>
          <w:numId w:val="5"/>
        </w:numPr>
        <w:rPr>
          <w:sz w:val="28"/>
          <w:szCs w:val="28"/>
        </w:rPr>
      </w:pPr>
      <w:r>
        <w:rPr>
          <w:sz w:val="28"/>
          <w:szCs w:val="28"/>
        </w:rPr>
        <w:t>Выготский</w:t>
      </w:r>
      <w:r>
        <w:rPr>
          <w:sz w:val="28"/>
          <w:szCs w:val="28"/>
          <w:lang w:val="be-BY"/>
        </w:rPr>
        <w:t>,</w:t>
      </w:r>
      <w:r>
        <w:rPr>
          <w:sz w:val="28"/>
          <w:szCs w:val="28"/>
        </w:rPr>
        <w:t xml:space="preserve"> А. Психология искусства. – М., 1987.</w:t>
      </w:r>
    </w:p>
    <w:p w:rsidR="001E3CBB" w:rsidRDefault="001E3CBB" w:rsidP="005078E0">
      <w:pPr>
        <w:numPr>
          <w:ilvl w:val="0"/>
          <w:numId w:val="5"/>
        </w:numPr>
        <w:rPr>
          <w:sz w:val="28"/>
          <w:szCs w:val="28"/>
        </w:rPr>
      </w:pPr>
      <w:r>
        <w:rPr>
          <w:sz w:val="28"/>
          <w:szCs w:val="28"/>
        </w:rPr>
        <w:t>Грановская</w:t>
      </w:r>
      <w:r>
        <w:rPr>
          <w:sz w:val="28"/>
          <w:szCs w:val="28"/>
          <w:lang w:val="be-BY"/>
        </w:rPr>
        <w:t>,</w:t>
      </w:r>
      <w:r>
        <w:rPr>
          <w:sz w:val="28"/>
          <w:szCs w:val="28"/>
        </w:rPr>
        <w:t xml:space="preserve"> Р. Творчество и преодоление стереотипов. – СПб., 1994.</w:t>
      </w:r>
    </w:p>
    <w:p w:rsidR="001E3CBB" w:rsidRDefault="001E3CBB" w:rsidP="005078E0">
      <w:pPr>
        <w:numPr>
          <w:ilvl w:val="0"/>
          <w:numId w:val="5"/>
        </w:numPr>
        <w:rPr>
          <w:sz w:val="28"/>
          <w:szCs w:val="28"/>
        </w:rPr>
      </w:pPr>
      <w:r>
        <w:rPr>
          <w:sz w:val="28"/>
          <w:szCs w:val="28"/>
        </w:rPr>
        <w:t xml:space="preserve"> Добин, Е.С. Сюжет и действительность. -  Л., 1976.</w:t>
      </w:r>
    </w:p>
    <w:p w:rsidR="001E3CBB" w:rsidRDefault="001E3CBB" w:rsidP="005078E0">
      <w:pPr>
        <w:numPr>
          <w:ilvl w:val="0"/>
          <w:numId w:val="5"/>
        </w:numPr>
        <w:rPr>
          <w:sz w:val="28"/>
          <w:szCs w:val="28"/>
        </w:rPr>
      </w:pPr>
      <w:r>
        <w:rPr>
          <w:sz w:val="28"/>
          <w:szCs w:val="28"/>
        </w:rPr>
        <w:t>Евграфов, К. Знакомые незнакомцы. Литературные герои и их прототипы. – М., 1978.</w:t>
      </w:r>
    </w:p>
    <w:p w:rsidR="001E3CBB" w:rsidRDefault="001E3CBB" w:rsidP="005078E0">
      <w:pPr>
        <w:numPr>
          <w:ilvl w:val="0"/>
          <w:numId w:val="5"/>
        </w:numPr>
        <w:rPr>
          <w:sz w:val="28"/>
          <w:szCs w:val="28"/>
        </w:rPr>
      </w:pPr>
      <w:r>
        <w:rPr>
          <w:sz w:val="28"/>
          <w:szCs w:val="28"/>
        </w:rPr>
        <w:t>Кникович, Е.Ф. Художник и история. – М., 1968.</w:t>
      </w:r>
    </w:p>
    <w:p w:rsidR="001E3CBB" w:rsidRDefault="001E3CBB" w:rsidP="005078E0">
      <w:pPr>
        <w:numPr>
          <w:ilvl w:val="0"/>
          <w:numId w:val="5"/>
        </w:numPr>
        <w:rPr>
          <w:sz w:val="28"/>
          <w:szCs w:val="28"/>
        </w:rPr>
      </w:pPr>
      <w:r>
        <w:rPr>
          <w:sz w:val="28"/>
          <w:szCs w:val="28"/>
        </w:rPr>
        <w:t xml:space="preserve"> Конторович, В. Я. Литература и читатели. Заметки о социологии чтения. – М., 1996.</w:t>
      </w:r>
    </w:p>
    <w:p w:rsidR="001E3CBB" w:rsidRDefault="001E3CBB" w:rsidP="005078E0">
      <w:pPr>
        <w:numPr>
          <w:ilvl w:val="0"/>
          <w:numId w:val="5"/>
        </w:numPr>
        <w:rPr>
          <w:sz w:val="28"/>
          <w:szCs w:val="28"/>
        </w:rPr>
      </w:pPr>
      <w:r>
        <w:rPr>
          <w:sz w:val="28"/>
          <w:szCs w:val="28"/>
        </w:rPr>
        <w:t xml:space="preserve"> Ленобль, Г.М. Писатель и его работа.  Вопросы психологии творчества и художественного мастерства. – М., 1966.</w:t>
      </w:r>
    </w:p>
    <w:p w:rsidR="001E3CBB" w:rsidRDefault="001E3CBB" w:rsidP="005078E0">
      <w:pPr>
        <w:numPr>
          <w:ilvl w:val="0"/>
          <w:numId w:val="5"/>
        </w:numPr>
        <w:rPr>
          <w:sz w:val="28"/>
          <w:szCs w:val="28"/>
        </w:rPr>
      </w:pPr>
      <w:r>
        <w:rPr>
          <w:sz w:val="28"/>
          <w:szCs w:val="28"/>
        </w:rPr>
        <w:t>Медведев, П.Н. В лаборатории писателей. – Л., 1971.</w:t>
      </w:r>
    </w:p>
    <w:p w:rsidR="001E3CBB" w:rsidRDefault="001E3CBB" w:rsidP="005078E0">
      <w:pPr>
        <w:numPr>
          <w:ilvl w:val="0"/>
          <w:numId w:val="5"/>
        </w:numPr>
        <w:rPr>
          <w:sz w:val="28"/>
          <w:szCs w:val="28"/>
        </w:rPr>
      </w:pPr>
      <w:r>
        <w:rPr>
          <w:sz w:val="28"/>
          <w:szCs w:val="28"/>
          <w:lang w:val="be-BY"/>
        </w:rPr>
        <w:t xml:space="preserve"> Моруа, А. 60 лет </w:t>
      </w:r>
      <w:r>
        <w:rPr>
          <w:sz w:val="28"/>
          <w:szCs w:val="28"/>
        </w:rPr>
        <w:t>моей литературной жизни. – М., 1977.</w:t>
      </w:r>
    </w:p>
    <w:p w:rsidR="001E3CBB" w:rsidRDefault="001E3CBB" w:rsidP="005078E0">
      <w:pPr>
        <w:numPr>
          <w:ilvl w:val="0"/>
          <w:numId w:val="5"/>
        </w:numPr>
        <w:rPr>
          <w:sz w:val="28"/>
          <w:szCs w:val="28"/>
        </w:rPr>
      </w:pPr>
      <w:r>
        <w:rPr>
          <w:sz w:val="28"/>
          <w:szCs w:val="28"/>
        </w:rPr>
        <w:t>Окляндский, Ю.Н. От жизни к образу. Личность писателя и процесс художественного познания. – М., 1990.</w:t>
      </w:r>
    </w:p>
    <w:p w:rsidR="001E3CBB" w:rsidRPr="00061285" w:rsidRDefault="001E3CBB" w:rsidP="005078E0">
      <w:pPr>
        <w:numPr>
          <w:ilvl w:val="0"/>
          <w:numId w:val="5"/>
        </w:numPr>
        <w:jc w:val="both"/>
        <w:rPr>
          <w:sz w:val="28"/>
          <w:szCs w:val="28"/>
        </w:rPr>
      </w:pPr>
      <w:r>
        <w:rPr>
          <w:sz w:val="28"/>
          <w:szCs w:val="28"/>
          <w:lang w:val="be-BY"/>
        </w:rPr>
        <w:t>Паустовский, К. Золотая роза. / К.Паустовский. Собр.соч. в 9 т. Т.3. – М., 1987.</w:t>
      </w:r>
    </w:p>
    <w:p w:rsidR="001E3CBB" w:rsidRDefault="001E3CBB" w:rsidP="005078E0">
      <w:pPr>
        <w:numPr>
          <w:ilvl w:val="0"/>
          <w:numId w:val="5"/>
        </w:numPr>
        <w:rPr>
          <w:sz w:val="28"/>
          <w:szCs w:val="28"/>
        </w:rPr>
      </w:pPr>
      <w:r>
        <w:rPr>
          <w:sz w:val="28"/>
          <w:szCs w:val="28"/>
        </w:rPr>
        <w:t xml:space="preserve"> Рисс, О.В. От замысла к книге. Очерки о технике литературного труда. – М., 1989.</w:t>
      </w:r>
    </w:p>
    <w:p w:rsidR="001E3CBB" w:rsidRDefault="001E3CBB" w:rsidP="005078E0">
      <w:pPr>
        <w:numPr>
          <w:ilvl w:val="0"/>
          <w:numId w:val="5"/>
        </w:numPr>
        <w:rPr>
          <w:sz w:val="28"/>
          <w:szCs w:val="28"/>
        </w:rPr>
      </w:pPr>
      <w:r>
        <w:rPr>
          <w:sz w:val="28"/>
          <w:szCs w:val="28"/>
        </w:rPr>
        <w:t>Симонов</w:t>
      </w:r>
      <w:r>
        <w:rPr>
          <w:sz w:val="28"/>
          <w:szCs w:val="28"/>
          <w:lang w:val="be-BY"/>
        </w:rPr>
        <w:t>,</w:t>
      </w:r>
      <w:r>
        <w:rPr>
          <w:sz w:val="28"/>
          <w:szCs w:val="28"/>
        </w:rPr>
        <w:t xml:space="preserve"> П. Происхождение духовности. – М., 1989.</w:t>
      </w:r>
    </w:p>
    <w:p w:rsidR="001E3CBB" w:rsidRDefault="001E3CBB" w:rsidP="005078E0">
      <w:pPr>
        <w:numPr>
          <w:ilvl w:val="0"/>
          <w:numId w:val="5"/>
        </w:numPr>
        <w:rPr>
          <w:sz w:val="28"/>
          <w:szCs w:val="28"/>
        </w:rPr>
      </w:pPr>
      <w:r>
        <w:rPr>
          <w:sz w:val="28"/>
          <w:szCs w:val="28"/>
        </w:rPr>
        <w:t>Теплов</w:t>
      </w:r>
      <w:r>
        <w:rPr>
          <w:sz w:val="28"/>
          <w:szCs w:val="28"/>
          <w:lang w:val="be-BY"/>
        </w:rPr>
        <w:t>,</w:t>
      </w:r>
      <w:r>
        <w:rPr>
          <w:sz w:val="28"/>
          <w:szCs w:val="28"/>
        </w:rPr>
        <w:t xml:space="preserve"> Б. Происхождение индивидуальных различий. – М., 1985.</w:t>
      </w:r>
    </w:p>
    <w:p w:rsidR="001E3CBB" w:rsidRDefault="001E3CBB" w:rsidP="005078E0">
      <w:pPr>
        <w:numPr>
          <w:ilvl w:val="0"/>
          <w:numId w:val="5"/>
        </w:numPr>
        <w:rPr>
          <w:sz w:val="28"/>
          <w:szCs w:val="28"/>
        </w:rPr>
      </w:pPr>
      <w:r>
        <w:rPr>
          <w:sz w:val="28"/>
          <w:szCs w:val="28"/>
        </w:rPr>
        <w:lastRenderedPageBreak/>
        <w:t>Эдвардс</w:t>
      </w:r>
      <w:r>
        <w:rPr>
          <w:sz w:val="28"/>
          <w:szCs w:val="28"/>
          <w:lang w:val="be-BY"/>
        </w:rPr>
        <w:t>,</w:t>
      </w:r>
      <w:r>
        <w:rPr>
          <w:sz w:val="28"/>
          <w:szCs w:val="28"/>
        </w:rPr>
        <w:t xml:space="preserve"> Б. Откройте в себе художника. – Мн., 2000.</w:t>
      </w:r>
    </w:p>
    <w:p w:rsidR="001E3CBB" w:rsidRPr="001E3CBB" w:rsidRDefault="001E3CBB" w:rsidP="005078E0">
      <w:pPr>
        <w:numPr>
          <w:ilvl w:val="0"/>
          <w:numId w:val="5"/>
        </w:numPr>
        <w:rPr>
          <w:sz w:val="28"/>
          <w:szCs w:val="28"/>
        </w:rPr>
      </w:pPr>
      <w:r>
        <w:rPr>
          <w:sz w:val="28"/>
          <w:szCs w:val="28"/>
        </w:rPr>
        <w:t>Юнг</w:t>
      </w:r>
      <w:r>
        <w:rPr>
          <w:sz w:val="28"/>
          <w:szCs w:val="28"/>
          <w:lang w:val="be-BY"/>
        </w:rPr>
        <w:t>,</w:t>
      </w:r>
      <w:r>
        <w:rPr>
          <w:sz w:val="28"/>
          <w:szCs w:val="28"/>
        </w:rPr>
        <w:t xml:space="preserve"> К. Сознательное и бессознательное. – СПб., 1997.</w:t>
      </w:r>
    </w:p>
    <w:p w:rsidR="001E3CBB" w:rsidRPr="006C258D" w:rsidRDefault="001E3CBB" w:rsidP="001E3CBB">
      <w:pPr>
        <w:ind w:left="360"/>
        <w:rPr>
          <w:sz w:val="28"/>
          <w:szCs w:val="28"/>
        </w:rPr>
      </w:pPr>
    </w:p>
    <w:p w:rsidR="005078E0" w:rsidRDefault="005078E0" w:rsidP="005078E0">
      <w:pPr>
        <w:ind w:firstLine="720"/>
        <w:rPr>
          <w:b/>
          <w:sz w:val="28"/>
          <w:szCs w:val="28"/>
          <w:lang w:val="be-BY"/>
        </w:rPr>
      </w:pPr>
    </w:p>
    <w:p w:rsidR="00CA2795" w:rsidRDefault="00CA2795" w:rsidP="00CA2795">
      <w:pPr>
        <w:tabs>
          <w:tab w:val="left" w:pos="4065"/>
        </w:tabs>
        <w:jc w:val="both"/>
        <w:rPr>
          <w:sz w:val="28"/>
          <w:szCs w:val="28"/>
          <w:lang w:val="be-BY"/>
        </w:rPr>
      </w:pPr>
    </w:p>
    <w:sectPr w:rsidR="00CA2795" w:rsidSect="0079388E">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6810" w:rsidRDefault="00A06810" w:rsidP="00A22D18">
      <w:r>
        <w:separator/>
      </w:r>
    </w:p>
  </w:endnote>
  <w:endnote w:type="continuationSeparator" w:id="1">
    <w:p w:rsidR="00A06810" w:rsidRDefault="00A06810" w:rsidP="00A22D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939"/>
      <w:docPartObj>
        <w:docPartGallery w:val="Page Numbers (Bottom of Page)"/>
        <w:docPartUnique/>
      </w:docPartObj>
    </w:sdtPr>
    <w:sdtContent>
      <w:p w:rsidR="00A22D18" w:rsidRDefault="003A27DD">
        <w:pPr>
          <w:pStyle w:val="a6"/>
          <w:jc w:val="center"/>
        </w:pPr>
        <w:fldSimple w:instr=" PAGE   \* MERGEFORMAT ">
          <w:r w:rsidR="004B374F">
            <w:rPr>
              <w:noProof/>
            </w:rPr>
            <w:t>2</w:t>
          </w:r>
        </w:fldSimple>
      </w:p>
    </w:sdtContent>
  </w:sdt>
  <w:p w:rsidR="00A22D18" w:rsidRDefault="00A22D1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6810" w:rsidRDefault="00A06810" w:rsidP="00A22D18">
      <w:r>
        <w:separator/>
      </w:r>
    </w:p>
  </w:footnote>
  <w:footnote w:type="continuationSeparator" w:id="1">
    <w:p w:rsidR="00A06810" w:rsidRDefault="00A06810" w:rsidP="00A22D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46B34"/>
    <w:multiLevelType w:val="hybridMultilevel"/>
    <w:tmpl w:val="15A4919C"/>
    <w:lvl w:ilvl="0" w:tplc="B96A87F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0F6725F7"/>
    <w:multiLevelType w:val="hybridMultilevel"/>
    <w:tmpl w:val="4E20BB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6407D5"/>
    <w:multiLevelType w:val="hybridMultilevel"/>
    <w:tmpl w:val="2E0275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C273D4E"/>
    <w:multiLevelType w:val="hybridMultilevel"/>
    <w:tmpl w:val="1A1ABE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B4F1E93"/>
    <w:multiLevelType w:val="hybridMultilevel"/>
    <w:tmpl w:val="33E41078"/>
    <w:lvl w:ilvl="0" w:tplc="B96A87F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34111FCF"/>
    <w:multiLevelType w:val="hybridMultilevel"/>
    <w:tmpl w:val="E7B005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D505694"/>
    <w:multiLevelType w:val="hybridMultilevel"/>
    <w:tmpl w:val="89C485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EE157BF"/>
    <w:multiLevelType w:val="hybridMultilevel"/>
    <w:tmpl w:val="26B8BE3C"/>
    <w:lvl w:ilvl="0" w:tplc="B96A87F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68C17CAE"/>
    <w:multiLevelType w:val="hybridMultilevel"/>
    <w:tmpl w:val="C2A02B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1"/>
  </w:num>
  <w:num w:numId="4">
    <w:abstractNumId w:val="8"/>
  </w:num>
  <w:num w:numId="5">
    <w:abstractNumId w:val="6"/>
  </w:num>
  <w:num w:numId="6">
    <w:abstractNumId w:val="7"/>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256640"/>
    <w:rsid w:val="00063307"/>
    <w:rsid w:val="0008161E"/>
    <w:rsid w:val="000A7B01"/>
    <w:rsid w:val="000B7410"/>
    <w:rsid w:val="000C3AF6"/>
    <w:rsid w:val="000E658E"/>
    <w:rsid w:val="00110600"/>
    <w:rsid w:val="00125E18"/>
    <w:rsid w:val="0015467E"/>
    <w:rsid w:val="00173763"/>
    <w:rsid w:val="001E3CBB"/>
    <w:rsid w:val="00224180"/>
    <w:rsid w:val="00234BEE"/>
    <w:rsid w:val="00256640"/>
    <w:rsid w:val="00261400"/>
    <w:rsid w:val="002F0609"/>
    <w:rsid w:val="00302282"/>
    <w:rsid w:val="00305FF7"/>
    <w:rsid w:val="00346DBD"/>
    <w:rsid w:val="00350EDE"/>
    <w:rsid w:val="003A27DD"/>
    <w:rsid w:val="003A76BB"/>
    <w:rsid w:val="003F7C6F"/>
    <w:rsid w:val="00480DF4"/>
    <w:rsid w:val="004B374F"/>
    <w:rsid w:val="004B7DAC"/>
    <w:rsid w:val="004D3878"/>
    <w:rsid w:val="005078E0"/>
    <w:rsid w:val="00523241"/>
    <w:rsid w:val="00530543"/>
    <w:rsid w:val="005949BE"/>
    <w:rsid w:val="006301F6"/>
    <w:rsid w:val="00653311"/>
    <w:rsid w:val="00663774"/>
    <w:rsid w:val="0067114F"/>
    <w:rsid w:val="006C73CF"/>
    <w:rsid w:val="007329DC"/>
    <w:rsid w:val="00735F54"/>
    <w:rsid w:val="00736B01"/>
    <w:rsid w:val="0079388E"/>
    <w:rsid w:val="007A4AEA"/>
    <w:rsid w:val="007C527F"/>
    <w:rsid w:val="00840DB2"/>
    <w:rsid w:val="008506C5"/>
    <w:rsid w:val="00873CCA"/>
    <w:rsid w:val="008772CD"/>
    <w:rsid w:val="008A3695"/>
    <w:rsid w:val="0094650C"/>
    <w:rsid w:val="00955137"/>
    <w:rsid w:val="009B339B"/>
    <w:rsid w:val="009C1B47"/>
    <w:rsid w:val="00A06810"/>
    <w:rsid w:val="00A22D18"/>
    <w:rsid w:val="00A2480C"/>
    <w:rsid w:val="00A7283B"/>
    <w:rsid w:val="00A9232F"/>
    <w:rsid w:val="00AC4505"/>
    <w:rsid w:val="00AF3865"/>
    <w:rsid w:val="00B266BC"/>
    <w:rsid w:val="00B41A28"/>
    <w:rsid w:val="00B55282"/>
    <w:rsid w:val="00B679C3"/>
    <w:rsid w:val="00B67DD1"/>
    <w:rsid w:val="00C4009E"/>
    <w:rsid w:val="00CA2795"/>
    <w:rsid w:val="00CA64D7"/>
    <w:rsid w:val="00D127C9"/>
    <w:rsid w:val="00D36D1B"/>
    <w:rsid w:val="00D93E4F"/>
    <w:rsid w:val="00DA05D2"/>
    <w:rsid w:val="00DA1E12"/>
    <w:rsid w:val="00DB4FCB"/>
    <w:rsid w:val="00DC70CE"/>
    <w:rsid w:val="00E07E41"/>
    <w:rsid w:val="00E73CE3"/>
    <w:rsid w:val="00F27245"/>
    <w:rsid w:val="00F815A2"/>
    <w:rsid w:val="00F90623"/>
    <w:rsid w:val="00FF06B6"/>
    <w:rsid w:val="00FF31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свой"/>
    <w:qFormat/>
    <w:rsid w:val="0025664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527F"/>
    <w:pPr>
      <w:ind w:left="720"/>
      <w:contextualSpacing/>
    </w:pPr>
  </w:style>
  <w:style w:type="paragraph" w:styleId="a4">
    <w:name w:val="header"/>
    <w:basedOn w:val="a"/>
    <w:link w:val="a5"/>
    <w:uiPriority w:val="99"/>
    <w:semiHidden/>
    <w:unhideWhenUsed/>
    <w:rsid w:val="00A22D18"/>
    <w:pPr>
      <w:tabs>
        <w:tab w:val="center" w:pos="4677"/>
        <w:tab w:val="right" w:pos="9355"/>
      </w:tabs>
    </w:pPr>
  </w:style>
  <w:style w:type="character" w:customStyle="1" w:styleId="a5">
    <w:name w:val="Верхний колонтитул Знак"/>
    <w:basedOn w:val="a0"/>
    <w:link w:val="a4"/>
    <w:uiPriority w:val="99"/>
    <w:semiHidden/>
    <w:rsid w:val="00A22D18"/>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A22D18"/>
    <w:pPr>
      <w:tabs>
        <w:tab w:val="center" w:pos="4677"/>
        <w:tab w:val="right" w:pos="9355"/>
      </w:tabs>
    </w:pPr>
  </w:style>
  <w:style w:type="character" w:customStyle="1" w:styleId="a7">
    <w:name w:val="Нижний колонтитул Знак"/>
    <w:basedOn w:val="a0"/>
    <w:link w:val="a6"/>
    <w:uiPriority w:val="99"/>
    <w:rsid w:val="00A22D18"/>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3121</Words>
  <Characters>17795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cp:lastPrinted>2013-06-25T07:19:00Z</cp:lastPrinted>
  <dcterms:created xsi:type="dcterms:W3CDTF">2013-04-08T11:44:00Z</dcterms:created>
  <dcterms:modified xsi:type="dcterms:W3CDTF">2014-02-17T06:32:00Z</dcterms:modified>
</cp:coreProperties>
</file>